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8"/>
          <w:szCs w:val="28"/>
        </w:rPr>
      </w:pPr>
      <w:r w:rsidDel="00000000" w:rsidR="00000000" w:rsidRPr="00000000">
        <w:rPr>
          <w:b w:val="1"/>
          <w:bCs w:val="1"/>
          <w:sz w:val="28"/>
          <w:szCs w:val="28"/>
          <w:rtl w:val="0"/>
        </w:rPr>
        <w:t xml:space="preserve">Digital Strategists… </w:t>
      </w:r>
      <w:r w:rsidDel="00000000" w:rsidR="00000000" w:rsidRPr="00000000">
        <w:rPr>
          <w:b w:val="1"/>
          <w:bCs w:val="1"/>
          <w:i w:val="1"/>
          <w:iCs w:val="1"/>
          <w:sz w:val="28"/>
          <w:szCs w:val="28"/>
          <w:rtl w:val="0"/>
        </w:rPr>
        <w:t xml:space="preserve">Arabic Post</w:t>
      </w:r>
      <w:r w:rsidDel="00000000" w:rsidR="00000000" w:rsidRPr="00000000">
        <w:rPr>
          <w:b w:val="1"/>
          <w:bCs w:val="1"/>
          <w:sz w:val="28"/>
          <w:szCs w:val="28"/>
          <w:rtl w:val="0"/>
        </w:rPr>
        <w:t xml:space="preserve"> Tracks a Network of “Manipulation Projects” and “Buying Influencers’ Loyalties” in Favor of Israel in America Since the Beginning of the Gaza War</w:t>
      </w:r>
    </w:p>
    <w:p w:rsidR="00000000" w:rsidDel="00000000" w:rsidP="00000000" w:rsidRDefault="00000000" w:rsidRPr="00000000" w14:paraId="00000002">
      <w:pPr>
        <w:spacing w:after="240" w:before="240" w:lineRule="auto"/>
        <w:rPr>
          <w:b w:val="1"/>
          <w:bCs w:val="1"/>
          <w:sz w:val="28"/>
          <w:szCs w:val="28"/>
        </w:rPr>
      </w:pPr>
      <w:r w:rsidDel="00000000" w:rsidR="00000000" w:rsidRPr="00000000">
        <w:rPr>
          <w:b w:val="1"/>
          <w:bCs w:val="1"/>
          <w:sz w:val="28"/>
          <w:szCs w:val="28"/>
          <w:rtl w:val="0"/>
        </w:rPr>
        <w:t xml:space="preserve">Digital Strategists… A Network of “Manipulation and Influence Projects” in Washington in Favor of Israel</w:t>
      </w:r>
    </w:p>
    <w:p w:rsidR="00000000" w:rsidDel="00000000" w:rsidP="00000000" w:rsidRDefault="00000000" w:rsidRPr="00000000" w14:paraId="00000003">
      <w:pPr>
        <w:spacing w:after="240" w:before="240" w:lineRule="auto"/>
        <w:rPr>
          <w:b w:val="1"/>
          <w:bCs w:val="1"/>
          <w:sz w:val="28"/>
          <w:szCs w:val="28"/>
        </w:rPr>
      </w:pPr>
      <w:r w:rsidDel="00000000" w:rsidR="00000000" w:rsidRPr="00000000">
        <w:rPr>
          <w:b w:val="1"/>
          <w:bCs w:val="1"/>
          <w:i w:val="1"/>
          <w:iCs w:val="1"/>
          <w:sz w:val="28"/>
          <w:szCs w:val="28"/>
          <w:rtl w:val="0"/>
        </w:rPr>
        <w:t xml:space="preserve">Arabic Post</w:t>
      </w:r>
      <w:r w:rsidDel="00000000" w:rsidR="00000000" w:rsidRPr="00000000">
        <w:rPr>
          <w:b w:val="1"/>
          <w:bCs w:val="1"/>
          <w:sz w:val="28"/>
          <w:szCs w:val="28"/>
          <w:rtl w:val="0"/>
        </w:rPr>
        <w:t xml:space="preserve"> tracks contracts that included “buying influencers’ loyalties” in America since the beginning of the Gaza War</w:t>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Arabic Post – Saleh Aldohni</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1- The Masterminds</w:t>
        <w:br w:type="textWrapping"/>
        <w:t xml:space="preserve">2- American Public Relations and Influence Companies</w:t>
        <w:br w:type="textWrapping"/>
        <w:t xml:space="preserve">3- Commercial Intermediaries and Subcontractors</w:t>
        <w:br w:type="textWrapping"/>
        <w:t xml:space="preserve">4- Why is it “Manipulation” and why is it “Buying Loyalties”?</w:t>
        <w:br w:type="textWrapping"/>
        <w:t xml:space="preserve">5- The Israeli Funder</w:t>
        <w:br w:type="textWrapping"/>
        <w:t xml:space="preserve">6- Manipulation Projects</w:t>
      </w:r>
    </w:p>
    <w:p w:rsidR="00000000" w:rsidDel="00000000" w:rsidP="00000000" w:rsidRDefault="00000000" w:rsidRPr="00000000" w14:paraId="00000006">
      <w:pPr>
        <w:spacing w:after="240" w:before="240" w:lineRule="auto"/>
        <w:rPr>
          <w:sz w:val="28"/>
          <w:szCs w:val="28"/>
        </w:rPr>
      </w:pPr>
      <w:r w:rsidDel="00000000" w:rsidR="00000000" w:rsidRPr="00000000">
        <w:rPr>
          <w:sz w:val="28"/>
          <w:szCs w:val="28"/>
          <w:rtl w:val="0"/>
        </w:rPr>
        <w:t xml:space="preserve">Recent documents and records reveal the rise of an influential network in Washington, largely led by the architects of aggressive election campaigns from both the Republican and Democratic parties, who describe themselves as “digital strategists.” Through companies they own, they manage propaganda and influence campaigns on behalf of “Israel,” which have been active since the beginning of the Gaza war, directing influencers, public relations firms, and traditional media to advance the Israeli narrative in response to the rising Palestinian narrative.</w:t>
      </w:r>
    </w:p>
    <w:p w:rsidR="00000000" w:rsidDel="00000000" w:rsidP="00000000" w:rsidRDefault="00000000" w:rsidRPr="00000000" w14:paraId="00000007">
      <w:pPr>
        <w:spacing w:after="240" w:before="240" w:lineRule="auto"/>
        <w:rPr>
          <w:sz w:val="28"/>
          <w:szCs w:val="28"/>
        </w:rPr>
      </w:pPr>
      <w:r w:rsidDel="00000000" w:rsidR="00000000" w:rsidRPr="00000000">
        <w:rPr>
          <w:sz w:val="28"/>
          <w:szCs w:val="28"/>
          <w:rtl w:val="0"/>
        </w:rPr>
        <w:t xml:space="preserve">Numerous media reports have discussed the role of American public relations firms in promoting Israeli propaganda since the Gaza war. However, this investigation more comprehensively traces what can be described as the “masterminds behind manipulation projects,” who have placed their expertise in “algorithm manipulation” and big data at the disposal of the Israeli government in exchange for multimillion-dollar contracts.</w:t>
      </w:r>
    </w:p>
    <w:p w:rsidR="00000000" w:rsidDel="00000000" w:rsidP="00000000" w:rsidRDefault="00000000" w:rsidRPr="00000000" w14:paraId="00000008">
      <w:pPr>
        <w:spacing w:after="240" w:before="240" w:lineRule="auto"/>
        <w:rPr>
          <w:sz w:val="28"/>
          <w:szCs w:val="28"/>
        </w:rPr>
      </w:pPr>
      <w:r w:rsidDel="00000000" w:rsidR="00000000" w:rsidRPr="00000000">
        <w:rPr>
          <w:sz w:val="28"/>
          <w:szCs w:val="28"/>
          <w:rtl w:val="0"/>
        </w:rPr>
        <w:t xml:space="preserve">Relying on official U.S. records, </w:t>
      </w:r>
      <w:r w:rsidDel="00000000" w:rsidR="00000000" w:rsidRPr="00000000">
        <w:rPr>
          <w:i w:val="1"/>
          <w:iCs w:val="1"/>
          <w:sz w:val="28"/>
          <w:szCs w:val="28"/>
          <w:rtl w:val="0"/>
        </w:rPr>
        <w:t xml:space="preserve">Arabic Post</w:t>
      </w:r>
      <w:r w:rsidDel="00000000" w:rsidR="00000000" w:rsidRPr="00000000">
        <w:rPr>
          <w:sz w:val="28"/>
          <w:szCs w:val="28"/>
          <w:rtl w:val="0"/>
        </w:rPr>
        <w:t xml:space="preserve"> delves deeper into a complex network of companies, intermediaries, and funders, where digital targeting tactics that brought Donald Trump to the White House have been transformed into a machine working on behalf of the government in Tel Aviv to reshape American public opinion in favor of the Israeli narrative, or “digital </w:t>
      </w:r>
      <w:hyperlink r:id="rId6">
        <w:r w:rsidDel="00000000" w:rsidR="00000000" w:rsidRPr="00000000">
          <w:rPr>
            <w:color w:val="1155cc"/>
            <w:sz w:val="28"/>
            <w:szCs w:val="28"/>
            <w:u w:val="single"/>
            <w:rtl w:val="0"/>
          </w:rPr>
          <w:t xml:space="preserve">Hasbara</w:t>
        </w:r>
      </w:hyperlink>
      <w:r w:rsidDel="00000000" w:rsidR="00000000" w:rsidRPr="00000000">
        <w:rPr>
          <w:sz w:val="28"/>
          <w:szCs w:val="28"/>
          <w:rtl w:val="0"/>
        </w:rPr>
        <w:t xml:space="preserve">.” “Hasbara” is the Israeli term for the country’s official public relations and public diplomacy strategy abroad, and the mechanism it uses to justify its actions, defend its policies, and improve its image before the world.</w:t>
      </w:r>
    </w:p>
    <w:p w:rsidR="00000000" w:rsidDel="00000000" w:rsidP="00000000" w:rsidRDefault="00000000" w:rsidRPr="00000000" w14:paraId="00000009">
      <w:pPr>
        <w:spacing w:after="240" w:before="240" w:lineRule="auto"/>
        <w:rPr>
          <w:sz w:val="28"/>
          <w:szCs w:val="28"/>
        </w:rPr>
      </w:pPr>
      <w:r w:rsidDel="00000000" w:rsidR="00000000" w:rsidRPr="00000000">
        <w:rPr>
          <w:sz w:val="28"/>
          <w:szCs w:val="28"/>
          <w:rtl w:val="0"/>
        </w:rPr>
        <w:t xml:space="preserve">Under the umbrella of global public relations firms acting as trusted “prime contractors,” legal and financial cover is provided to a network of subsidiary companies specializing in high-tech “manipulation projects,” turning “spontaneous opinion” on social media platforms into a paid commodity and into integrated propaganda campaigns serving Israel.</w:t>
      </w:r>
    </w:p>
    <w:p w:rsidR="00000000" w:rsidDel="00000000" w:rsidP="00000000" w:rsidRDefault="00000000" w:rsidRPr="00000000" w14:paraId="0000000A">
      <w:pPr>
        <w:spacing w:after="240" w:before="240" w:lineRule="auto"/>
        <w:rPr>
          <w:sz w:val="28"/>
          <w:szCs w:val="28"/>
        </w:rPr>
      </w:pPr>
      <w:r w:rsidDel="00000000" w:rsidR="00000000" w:rsidRPr="00000000">
        <w:rPr>
          <w:sz w:val="28"/>
          <w:szCs w:val="28"/>
          <w:rtl w:val="0"/>
        </w:rPr>
        <w:t xml:space="preserve">This investigation traces the threads of this network and its interconnections by examining records under the U.S. Foreign Agents Registration Act (FARA), administered by the U.S. Department of Justice—starting from the (Israeli) funder, to the intermediary (subcontracting companies), to the executor (American companies), and the contracts concluded among these parties from the beginning of the war on Gaza until the publication of these lines, noting that some of these companies were in fact established after 2023, that is, after the start of the war.</w:t>
      </w:r>
    </w:p>
    <w:p w:rsidR="00000000" w:rsidDel="00000000" w:rsidP="00000000" w:rsidRDefault="00000000" w:rsidRPr="00000000" w14:paraId="0000000B">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0C">
      <w:pPr>
        <w:spacing w:after="240" w:before="240" w:lineRule="auto"/>
        <w:rPr>
          <w:b w:val="1"/>
          <w:bCs w:val="1"/>
          <w:sz w:val="28"/>
          <w:szCs w:val="28"/>
        </w:rPr>
      </w:pPr>
      <w:r w:rsidDel="00000000" w:rsidR="00000000" w:rsidRPr="00000000">
        <w:rPr>
          <w:b w:val="1"/>
          <w:bCs w:val="1"/>
          <w:sz w:val="28"/>
          <w:szCs w:val="28"/>
          <w:rtl w:val="0"/>
        </w:rPr>
        <w:t xml:space="preserve">“Digital Strategists”</w:t>
      </w:r>
    </w:p>
    <w:p w:rsidR="00000000" w:rsidDel="00000000" w:rsidP="00000000" w:rsidRDefault="00000000" w:rsidRPr="00000000" w14:paraId="0000000D">
      <w:pPr>
        <w:spacing w:after="240" w:before="240" w:lineRule="auto"/>
        <w:rPr>
          <w:sz w:val="28"/>
          <w:szCs w:val="28"/>
        </w:rPr>
      </w:pPr>
      <w:r w:rsidDel="00000000" w:rsidR="00000000" w:rsidRPr="00000000">
        <w:rPr>
          <w:sz w:val="28"/>
          <w:szCs w:val="28"/>
          <w:rtl w:val="0"/>
        </w:rPr>
        <w:t xml:space="preserve">A generation of “digital strategists” has emerged—often from political backgrounds in Republican and Democratic election campaigns—who have transferred the tactics of fierce electoral battles into the field of international relations in favor of Israel since the beginning of the Gaza war.</w:t>
      </w:r>
    </w:p>
    <w:p w:rsidR="00000000" w:rsidDel="00000000" w:rsidP="00000000" w:rsidRDefault="00000000" w:rsidRPr="00000000" w14:paraId="0000000E">
      <w:pPr>
        <w:spacing w:after="240" w:before="240" w:lineRule="auto"/>
        <w:rPr>
          <w:sz w:val="28"/>
          <w:szCs w:val="28"/>
        </w:rPr>
      </w:pPr>
      <w:r w:rsidDel="00000000" w:rsidR="00000000" w:rsidRPr="00000000">
        <w:rPr>
          <w:sz w:val="28"/>
          <w:szCs w:val="28"/>
          <w:rtl w:val="0"/>
        </w:rPr>
        <w:t xml:space="preserve">What links these “digital strategists” is their shared ability to use Big Data and micro-targeting advertising technologies through their companies, under the umbrella of a prime contractor, to avoid the direct appearance of the Israeli government in disseminating its propaganda inside the United States.</w:t>
      </w:r>
    </w:p>
    <w:p w:rsidR="00000000" w:rsidDel="00000000" w:rsidP="00000000" w:rsidRDefault="00000000" w:rsidRPr="00000000" w14:paraId="0000000F">
      <w:pPr>
        <w:spacing w:after="240" w:before="240" w:lineRule="auto"/>
        <w:rPr>
          <w:sz w:val="28"/>
          <w:szCs w:val="28"/>
        </w:rPr>
      </w:pPr>
      <w:r w:rsidDel="00000000" w:rsidR="00000000" w:rsidRPr="00000000">
        <w:rPr>
          <w:sz w:val="28"/>
          <w:szCs w:val="28"/>
          <w:rtl w:val="0"/>
        </w:rPr>
        <w:t xml:space="preserve">The term “Digital Strategists” is not a label given to them by others; rather, it is a professional and functional designation they established for themselves through their work in American elections. It was later adopted in official contracts and American press analyses to distinguish them from traditional “lobbyists.”</w:t>
      </w:r>
    </w:p>
    <w:p w:rsidR="00000000" w:rsidDel="00000000" w:rsidP="00000000" w:rsidRDefault="00000000" w:rsidRPr="00000000" w14:paraId="00000010">
      <w:pPr>
        <w:spacing w:after="240" w:before="240" w:lineRule="auto"/>
        <w:rPr>
          <w:sz w:val="28"/>
          <w:szCs w:val="28"/>
        </w:rPr>
      </w:pPr>
      <w:r w:rsidDel="00000000" w:rsidR="00000000" w:rsidRPr="00000000">
        <w:rPr>
          <w:sz w:val="28"/>
          <w:szCs w:val="28"/>
          <w:rtl w:val="0"/>
        </w:rPr>
        <w:t xml:space="preserve">Some “digital strategists” have leveraged their experience in the MAGA movement—short for Trump’s campaign slogan “Make America Great Again”—to influence American public opinion in favor of “Israel,” not only because of their technical expertise, but also because they hold the keys to the Republican Party’s “grassroots base.” By employing these individuals, “Israel” ensures direct and effective access to millions of American conservatives and evangelicals who trust these names and the platforms they manage.</w:t>
      </w:r>
    </w:p>
    <w:p w:rsidR="00000000" w:rsidDel="00000000" w:rsidP="00000000" w:rsidRDefault="00000000" w:rsidRPr="00000000" w14:paraId="00000011">
      <w:pPr>
        <w:spacing w:after="240" w:before="240" w:lineRule="auto"/>
        <w:rPr>
          <w:sz w:val="28"/>
          <w:szCs w:val="28"/>
        </w:rPr>
      </w:pPr>
      <w:r w:rsidDel="00000000" w:rsidR="00000000" w:rsidRPr="00000000">
        <w:rPr>
          <w:sz w:val="28"/>
          <w:szCs w:val="28"/>
          <w:rtl w:val="0"/>
        </w:rPr>
        <w:t xml:space="preserve">Below are the most prominent figures and entities working as digital strategists on behalf of Israel and leading companies specialized in this field:</w:t>
      </w:r>
    </w:p>
    <w:p w:rsidR="00000000" w:rsidDel="00000000" w:rsidP="00000000" w:rsidRDefault="00000000" w:rsidRPr="00000000" w14:paraId="00000012">
      <w:pPr>
        <w:spacing w:after="240" w:before="240" w:lineRule="auto"/>
        <w:rPr>
          <w:sz w:val="28"/>
          <w:szCs w:val="28"/>
        </w:rPr>
      </w:pPr>
      <w:r w:rsidDel="00000000" w:rsidR="00000000" w:rsidRPr="00000000">
        <w:rPr>
          <w:sz w:val="28"/>
          <w:szCs w:val="28"/>
          <w:rtl w:val="0"/>
        </w:rPr>
        <w:t xml:space="preserve">Brad Parscale rose to fame as the “Digital Strategy Director” for Trump’s 2016 campaign. He marketed the idea that “data and Facebook” win elections, not campaign rallies.</w:t>
        <w:br w:type="textWrapping"/>
        <w:t xml:space="preserve">As for Zac Moffatt, he held the title of “Digital Director” for Mitt Romney’s 2012 campaign.</w:t>
      </w:r>
    </w:p>
    <w:p w:rsidR="00000000" w:rsidDel="00000000" w:rsidP="00000000" w:rsidRDefault="00000000" w:rsidRPr="00000000" w14:paraId="00000013">
      <w:pPr>
        <w:spacing w:after="240" w:before="240" w:lineRule="auto"/>
        <w:rPr>
          <w:sz w:val="28"/>
          <w:szCs w:val="28"/>
        </w:rPr>
      </w:pPr>
      <w:r w:rsidDel="00000000" w:rsidR="00000000" w:rsidRPr="00000000">
        <w:rPr>
          <w:sz w:val="28"/>
          <w:szCs w:val="28"/>
          <w:rtl w:val="0"/>
        </w:rPr>
        <w:t xml:space="preserve">Such individuals use this title to raise their market value, claiming to possess the “secret formula” for manipulating algorithms and big data—a rare specialization more expensive than ordinary public relations.</w:t>
      </w:r>
    </w:p>
    <w:p w:rsidR="00000000" w:rsidDel="00000000" w:rsidP="00000000" w:rsidRDefault="00000000" w:rsidRPr="00000000" w14:paraId="00000014">
      <w:pPr>
        <w:spacing w:after="240" w:before="240" w:lineRule="auto"/>
        <w:rPr>
          <w:sz w:val="28"/>
          <w:szCs w:val="28"/>
        </w:rPr>
      </w:pPr>
      <w:r w:rsidDel="00000000" w:rsidR="00000000" w:rsidRPr="00000000">
        <w:rPr>
          <w:sz w:val="28"/>
          <w:szCs w:val="28"/>
          <w:rtl w:val="0"/>
        </w:rPr>
        <w:t xml:space="preserve">For example, when the Israeli Ministry of Foreign Affairs contracted one of the digital strategists’ companies, they were not registered as traditional “lobbyists.” Instead, they were hired to provide highly specific services:</w:t>
      </w:r>
    </w:p>
    <w:p w:rsidR="00000000" w:rsidDel="00000000" w:rsidP="00000000" w:rsidRDefault="00000000" w:rsidRPr="00000000" w14:paraId="00000015">
      <w:pPr>
        <w:spacing w:after="240" w:before="240" w:lineRule="auto"/>
        <w:rPr>
          <w:sz w:val="28"/>
          <w:szCs w:val="28"/>
        </w:rPr>
      </w:pPr>
      <w:r w:rsidDel="00000000" w:rsidR="00000000" w:rsidRPr="00000000">
        <w:rPr>
          <w:sz w:val="28"/>
          <w:szCs w:val="28"/>
          <w:rtl w:val="0"/>
        </w:rPr>
        <w:t xml:space="preserve">Under the “Services Rendered” section in U.S. Department of Justice documents, phrases such as the following were listed:</w:t>
      </w:r>
    </w:p>
    <w:p w:rsidR="00000000" w:rsidDel="00000000" w:rsidP="00000000" w:rsidRDefault="00000000" w:rsidRPr="00000000" w14:paraId="00000016">
      <w:pPr>
        <w:numPr>
          <w:ilvl w:val="0"/>
          <w:numId w:val="11"/>
        </w:numPr>
        <w:spacing w:after="0" w:afterAutospacing="0" w:before="240" w:lineRule="auto"/>
        <w:ind w:left="720" w:hanging="360"/>
        <w:rPr>
          <w:sz w:val="28"/>
          <w:szCs w:val="28"/>
        </w:rPr>
      </w:pPr>
      <w:r w:rsidDel="00000000" w:rsidR="00000000" w:rsidRPr="00000000">
        <w:rPr>
          <w:sz w:val="28"/>
          <w:szCs w:val="28"/>
          <w:rtl w:val="0"/>
        </w:rPr>
        <w:t xml:space="preserve">Digital Strategy</w:t>
      </w:r>
    </w:p>
    <w:p w:rsidR="00000000" w:rsidDel="00000000" w:rsidP="00000000" w:rsidRDefault="00000000" w:rsidRPr="00000000" w14:paraId="00000017">
      <w:pPr>
        <w:numPr>
          <w:ilvl w:val="0"/>
          <w:numId w:val="11"/>
        </w:numPr>
        <w:spacing w:after="0" w:afterAutospacing="0" w:before="0" w:beforeAutospacing="0" w:lineRule="auto"/>
        <w:ind w:left="720" w:hanging="360"/>
        <w:rPr>
          <w:sz w:val="28"/>
          <w:szCs w:val="28"/>
        </w:rPr>
      </w:pPr>
      <w:r w:rsidDel="00000000" w:rsidR="00000000" w:rsidRPr="00000000">
        <w:rPr>
          <w:sz w:val="28"/>
          <w:szCs w:val="28"/>
          <w:rtl w:val="0"/>
        </w:rPr>
        <w:t xml:space="preserve">Strategic Communications</w:t>
      </w:r>
    </w:p>
    <w:p w:rsidR="00000000" w:rsidDel="00000000" w:rsidP="00000000" w:rsidRDefault="00000000" w:rsidRPr="00000000" w14:paraId="00000018">
      <w:pPr>
        <w:numPr>
          <w:ilvl w:val="0"/>
          <w:numId w:val="11"/>
        </w:numPr>
        <w:spacing w:after="240" w:before="0" w:beforeAutospacing="0" w:lineRule="auto"/>
        <w:ind w:left="720" w:hanging="360"/>
        <w:rPr>
          <w:sz w:val="28"/>
          <w:szCs w:val="28"/>
        </w:rPr>
      </w:pPr>
      <w:r w:rsidDel="00000000" w:rsidR="00000000" w:rsidRPr="00000000">
        <w:rPr>
          <w:sz w:val="28"/>
          <w:szCs w:val="28"/>
          <w:rtl w:val="0"/>
        </w:rPr>
        <w:t xml:space="preserve">Social Media Management</w:t>
      </w:r>
    </w:p>
    <w:p w:rsidR="00000000" w:rsidDel="00000000" w:rsidP="00000000" w:rsidRDefault="00000000" w:rsidRPr="00000000" w14:paraId="00000019">
      <w:pPr>
        <w:spacing w:after="240" w:before="240" w:lineRule="auto"/>
        <w:rPr>
          <w:sz w:val="28"/>
          <w:szCs w:val="28"/>
        </w:rPr>
      </w:pPr>
      <w:r w:rsidDel="00000000" w:rsidR="00000000" w:rsidRPr="00000000">
        <w:rPr>
          <w:sz w:val="28"/>
          <w:szCs w:val="28"/>
          <w:rtl w:val="0"/>
        </w:rPr>
        <w:t xml:space="preserve">This legal classification distinguishes them from lawyers who go to court and from lobby groups (such as AIPAC) who go to Congress; their arena is “the internet and phones.”</w:t>
      </w:r>
    </w:p>
    <w:p w:rsidR="00000000" w:rsidDel="00000000" w:rsidP="00000000" w:rsidRDefault="00000000" w:rsidRPr="00000000" w14:paraId="0000001A">
      <w:pPr>
        <w:spacing w:after="240" w:before="240" w:lineRule="auto"/>
        <w:rPr>
          <w:sz w:val="28"/>
          <w:szCs w:val="28"/>
        </w:rPr>
      </w:pPr>
      <w:r w:rsidDel="00000000" w:rsidR="00000000" w:rsidRPr="00000000">
        <w:rPr>
          <w:sz w:val="28"/>
          <w:szCs w:val="28"/>
          <w:rtl w:val="0"/>
        </w:rPr>
        <w:t xml:space="preserve">It is important here to distinguish between:</w:t>
      </w:r>
    </w:p>
    <w:p w:rsidR="00000000" w:rsidDel="00000000" w:rsidP="00000000" w:rsidRDefault="00000000" w:rsidRPr="00000000" w14:paraId="0000001B">
      <w:pPr>
        <w:numPr>
          <w:ilvl w:val="0"/>
          <w:numId w:val="9"/>
        </w:numPr>
        <w:spacing w:after="0" w:afterAutospacing="0" w:before="240" w:lineRule="auto"/>
        <w:ind w:left="720" w:hanging="360"/>
        <w:rPr>
          <w:sz w:val="28"/>
          <w:szCs w:val="28"/>
        </w:rPr>
      </w:pPr>
      <w:r w:rsidDel="00000000" w:rsidR="00000000" w:rsidRPr="00000000">
        <w:rPr>
          <w:sz w:val="28"/>
          <w:szCs w:val="28"/>
          <w:rtl w:val="0"/>
        </w:rPr>
        <w:t xml:space="preserve">Influencer: the person who appears on camera (with a known face) to deliver the message.</w:t>
      </w:r>
    </w:p>
    <w:p w:rsidR="00000000" w:rsidDel="00000000" w:rsidP="00000000" w:rsidRDefault="00000000" w:rsidRPr="00000000" w14:paraId="0000001C">
      <w:pPr>
        <w:numPr>
          <w:ilvl w:val="0"/>
          <w:numId w:val="9"/>
        </w:numPr>
        <w:spacing w:after="240" w:before="0" w:beforeAutospacing="0" w:lineRule="auto"/>
        <w:ind w:left="720" w:hanging="360"/>
        <w:rPr>
          <w:sz w:val="28"/>
          <w:szCs w:val="28"/>
        </w:rPr>
      </w:pPr>
      <w:r w:rsidDel="00000000" w:rsidR="00000000" w:rsidRPr="00000000">
        <w:rPr>
          <w:sz w:val="28"/>
          <w:szCs w:val="28"/>
          <w:rtl w:val="0"/>
        </w:rPr>
        <w:t xml:space="preserve">Digital Strategist: the person sitting in the back room, analyzing data, identifying the target audience, purchasing ads, and paying the influencer. He is the “engineer” of the operation, not the “actor.”</w:t>
      </w:r>
    </w:p>
    <w:p w:rsidR="00000000" w:rsidDel="00000000" w:rsidP="00000000" w:rsidRDefault="00000000" w:rsidRPr="00000000" w14:paraId="0000001D">
      <w:pPr>
        <w:spacing w:after="240" w:before="240" w:lineRule="auto"/>
        <w:rPr>
          <w:sz w:val="28"/>
          <w:szCs w:val="28"/>
        </w:rPr>
      </w:pPr>
      <w:r w:rsidDel="00000000" w:rsidR="00000000" w:rsidRPr="00000000">
        <w:rPr>
          <w:sz w:val="28"/>
          <w:szCs w:val="28"/>
          <w:rtl w:val="0"/>
        </w:rPr>
        <w:t xml:space="preserve">Thus, the label “digital strategists” is used to make their work appear as “advanced technical services,” while in reality it is the management of influence and propaganda campaigns using technology—something this investigation seeks to document.</w:t>
      </w:r>
    </w:p>
    <w:p w:rsidR="00000000" w:rsidDel="00000000" w:rsidP="00000000" w:rsidRDefault="00000000" w:rsidRPr="00000000" w14:paraId="0000001E">
      <w:pPr>
        <w:spacing w:after="240" w:befor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01F">
      <w:pPr>
        <w:spacing w:after="240" w:before="240" w:lineRule="auto"/>
        <w:ind w:left="0" w:firstLine="0"/>
        <w:rPr>
          <w:b w:val="1"/>
          <w:bCs w:val="1"/>
          <w:sz w:val="28"/>
          <w:szCs w:val="28"/>
        </w:rPr>
      </w:pPr>
      <w:r w:rsidDel="00000000" w:rsidR="00000000" w:rsidRPr="00000000">
        <w:rPr>
          <w:b w:val="1"/>
          <w:bCs w:val="1"/>
          <w:sz w:val="28"/>
          <w:szCs w:val="28"/>
          <w:rtl w:val="0"/>
        </w:rPr>
        <w:t xml:space="preserve">1- Brad Parscale – “Trump’s Algorithm Engineer”</w:t>
      </w:r>
    </w:p>
    <w:p w:rsidR="00000000" w:rsidDel="00000000" w:rsidP="00000000" w:rsidRDefault="00000000" w:rsidRPr="00000000" w14:paraId="00000020">
      <w:pPr>
        <w:spacing w:after="240" w:before="240" w:lineRule="auto"/>
        <w:rPr>
          <w:sz w:val="28"/>
          <w:szCs w:val="28"/>
        </w:rPr>
      </w:pPr>
      <w:r w:rsidDel="00000000" w:rsidR="00000000" w:rsidRPr="00000000">
        <w:rPr>
          <w:sz w:val="28"/>
          <w:szCs w:val="28"/>
          <w:rtl w:val="0"/>
        </w:rPr>
        <w:t xml:space="preserve">Brad Parscale was Donald Trump’s digital campaign manager in 2016 and is credited with securing his first-term victory through intensive use of Facebook to target undecided voters. He later served as campaign manager for 2020 and was described by some </w:t>
      </w:r>
      <w:hyperlink r:id="rId7">
        <w:r w:rsidDel="00000000" w:rsidR="00000000" w:rsidRPr="00000000">
          <w:rPr>
            <w:color w:val="1155cc"/>
            <w:sz w:val="28"/>
            <w:szCs w:val="28"/>
            <w:u w:val="single"/>
            <w:rtl w:val="0"/>
          </w:rPr>
          <w:t xml:space="preserve">media</w:t>
        </w:r>
      </w:hyperlink>
      <w:r w:rsidDel="00000000" w:rsidR="00000000" w:rsidRPr="00000000">
        <w:rPr>
          <w:sz w:val="28"/>
          <w:szCs w:val="28"/>
          <w:rtl w:val="0"/>
        </w:rPr>
        <w:t xml:space="preserve"> outlets as “Trump’s algorithm engineer.”</w:t>
      </w:r>
    </w:p>
    <w:p w:rsidR="00000000" w:rsidDel="00000000" w:rsidP="00000000" w:rsidRDefault="00000000" w:rsidRPr="00000000" w14:paraId="00000021">
      <w:pPr>
        <w:spacing w:after="240" w:before="240" w:lineRule="auto"/>
        <w:rPr>
          <w:sz w:val="28"/>
          <w:szCs w:val="28"/>
        </w:rPr>
      </w:pPr>
      <w:r w:rsidDel="00000000" w:rsidR="00000000" w:rsidRPr="00000000">
        <w:rPr>
          <w:sz w:val="28"/>
          <w:szCs w:val="28"/>
          <w:rtl w:val="0"/>
        </w:rPr>
        <w:t xml:space="preserve">Brad Parscale owns Clock Tower X LLC. According to official U.S. documents, he transferred his expertise in algorithms to serve the Israeli narrative through a project focused on what is known as “AI framing,” ensuring that language models (such as ChatGPT) receive pro-Israel information when queried, by creating massive volumes of content designed for machines to read.</w:t>
      </w:r>
    </w:p>
    <w:p w:rsidR="00000000" w:rsidDel="00000000" w:rsidP="00000000" w:rsidRDefault="00000000" w:rsidRPr="00000000" w14:paraId="00000022">
      <w:pPr>
        <w:spacing w:after="240" w:before="240" w:lineRule="auto"/>
        <w:rPr>
          <w:sz w:val="28"/>
          <w:szCs w:val="28"/>
        </w:rPr>
      </w:pPr>
      <w:r w:rsidDel="00000000" w:rsidR="00000000" w:rsidRPr="00000000">
        <w:rPr>
          <w:sz w:val="28"/>
          <w:szCs w:val="28"/>
          <w:rtl w:val="0"/>
        </w:rPr>
        <w:t xml:space="preserve">Through his company, Parscale targets Generation Z (youth) via platforms such as TikTok using indirect promotional methods.</w:t>
      </w:r>
    </w:p>
    <w:p w:rsidR="00000000" w:rsidDel="00000000" w:rsidP="00000000" w:rsidRDefault="00000000" w:rsidRPr="00000000" w14:paraId="00000023">
      <w:pPr>
        <w:spacing w:after="240" w:before="240" w:lineRule="auto"/>
        <w:rPr>
          <w:sz w:val="28"/>
          <w:szCs w:val="28"/>
        </w:rPr>
      </w:pPr>
      <w:r w:rsidDel="00000000" w:rsidR="00000000" w:rsidRPr="00000000">
        <w:rPr>
          <w:sz w:val="28"/>
          <w:szCs w:val="28"/>
          <w:rtl w:val="0"/>
        </w:rPr>
        <w:t xml:space="preserve">The first to raise this issue regarding Parscale was the online magazine </w:t>
      </w:r>
      <w:hyperlink r:id="rId8">
        <w:r w:rsidDel="00000000" w:rsidR="00000000" w:rsidRPr="00000000">
          <w:rPr>
            <w:i w:val="1"/>
            <w:iCs w:val="1"/>
            <w:color w:val="1155cc"/>
            <w:sz w:val="28"/>
            <w:szCs w:val="28"/>
            <w:u w:val="single"/>
            <w:rtl w:val="0"/>
          </w:rPr>
          <w:t xml:space="preserve">Responsible Statecraft</w:t>
        </w:r>
      </w:hyperlink>
      <w:r w:rsidDel="00000000" w:rsidR="00000000" w:rsidRPr="00000000">
        <w:rPr>
          <w:sz w:val="28"/>
          <w:szCs w:val="28"/>
          <w:rtl w:val="0"/>
        </w:rPr>
        <w:t xml:space="preserve">, affiliated with the Quincy Institute for Responsible Statecraft, a U.S. think tank based in Washington.</w:t>
      </w:r>
    </w:p>
    <w:p w:rsidR="00000000" w:rsidDel="00000000" w:rsidP="00000000" w:rsidRDefault="00000000" w:rsidRPr="00000000" w14:paraId="00000024">
      <w:pPr>
        <w:rPr>
          <w:b w:val="1"/>
          <w:bCs w:val="1"/>
          <w:sz w:val="28"/>
          <w:szCs w:val="28"/>
        </w:rPr>
      </w:pPr>
      <w:r w:rsidDel="00000000" w:rsidR="00000000" w:rsidRPr="00000000">
        <w:rPr>
          <w:rtl w:val="0"/>
        </w:rPr>
      </w:r>
    </w:p>
    <w:p w:rsidR="00000000" w:rsidDel="00000000" w:rsidP="00000000" w:rsidRDefault="00000000" w:rsidRPr="00000000" w14:paraId="00000025">
      <w:pPr>
        <w:spacing w:after="240" w:befor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026">
      <w:pPr>
        <w:spacing w:after="240" w:before="240" w:lineRule="auto"/>
        <w:ind w:left="0" w:firstLine="0"/>
        <w:rPr>
          <w:b w:val="1"/>
          <w:bCs w:val="1"/>
          <w:sz w:val="28"/>
          <w:szCs w:val="28"/>
        </w:rPr>
      </w:pPr>
      <w:r w:rsidDel="00000000" w:rsidR="00000000" w:rsidRPr="00000000">
        <w:rPr>
          <w:b w:val="1"/>
          <w:bCs w:val="1"/>
          <w:sz w:val="28"/>
          <w:szCs w:val="28"/>
          <w:rtl w:val="0"/>
        </w:rPr>
        <w:t xml:space="preserve">2- Mike DeVanney and the War of Narratives</w:t>
      </w:r>
    </w:p>
    <w:p w:rsidR="00000000" w:rsidDel="00000000" w:rsidP="00000000" w:rsidRDefault="00000000" w:rsidRPr="00000000" w14:paraId="00000027">
      <w:pPr>
        <w:spacing w:after="240" w:before="240" w:lineRule="auto"/>
        <w:rPr>
          <w:sz w:val="28"/>
          <w:szCs w:val="28"/>
        </w:rPr>
      </w:pPr>
      <w:r w:rsidDel="00000000" w:rsidR="00000000" w:rsidRPr="00000000">
        <w:rPr>
          <w:sz w:val="28"/>
          <w:szCs w:val="28"/>
          <w:rtl w:val="0"/>
        </w:rPr>
        <w:t xml:space="preserve">A Republican strategic expert specializing in managing political campaigns and crafting media messaging, he founded the company “ColdSpark,” considered one of the influential firms in American politics. It has worked with prominent Republican figures such as </w:t>
      </w:r>
      <w:hyperlink r:id="rId9">
        <w:r w:rsidDel="00000000" w:rsidR="00000000" w:rsidRPr="00000000">
          <w:rPr>
            <w:color w:val="1155cc"/>
            <w:sz w:val="28"/>
            <w:szCs w:val="28"/>
            <w:u w:val="single"/>
            <w:rtl w:val="0"/>
          </w:rPr>
          <w:t xml:space="preserve">Nikki Haley</w:t>
        </w:r>
      </w:hyperlink>
      <w:r w:rsidDel="00000000" w:rsidR="00000000" w:rsidRPr="00000000">
        <w:rPr>
          <w:sz w:val="28"/>
          <w:szCs w:val="28"/>
          <w:rtl w:val="0"/>
        </w:rPr>
        <w:t xml:space="preserve"> and Senator Pat Toomey.</w:t>
      </w:r>
    </w:p>
    <w:p w:rsidR="00000000" w:rsidDel="00000000" w:rsidP="00000000" w:rsidRDefault="00000000" w:rsidRPr="00000000" w14:paraId="00000028">
      <w:pPr>
        <w:spacing w:after="240" w:before="240" w:lineRule="auto"/>
        <w:rPr>
          <w:sz w:val="28"/>
          <w:szCs w:val="28"/>
        </w:rPr>
      </w:pPr>
      <w:r w:rsidDel="00000000" w:rsidR="00000000" w:rsidRPr="00000000">
        <w:rPr>
          <w:sz w:val="28"/>
          <w:szCs w:val="28"/>
          <w:rtl w:val="0"/>
        </w:rPr>
        <w:t xml:space="preserve">DeVanney and his company “ColdSpark” rose to </w:t>
      </w:r>
      <w:hyperlink r:id="rId10">
        <w:r w:rsidDel="00000000" w:rsidR="00000000" w:rsidRPr="00000000">
          <w:rPr>
            <w:color w:val="1155cc"/>
            <w:sz w:val="28"/>
            <w:szCs w:val="28"/>
            <w:u w:val="single"/>
            <w:rtl w:val="0"/>
          </w:rPr>
          <w:t xml:space="preserve">prominence</w:t>
        </w:r>
      </w:hyperlink>
      <w:r w:rsidDel="00000000" w:rsidR="00000000" w:rsidRPr="00000000">
        <w:rPr>
          <w:sz w:val="28"/>
          <w:szCs w:val="28"/>
          <w:rtl w:val="0"/>
        </w:rPr>
        <w:t xml:space="preserve"> in the context of the “Information War” that followed the Gaza war of October 7, 2023, through the crafting of pro-Israel messaging, as will become clear later when reviewing the companies and their contracts with Israel.</w:t>
      </w:r>
    </w:p>
    <w:p w:rsidR="00000000" w:rsidDel="00000000" w:rsidP="00000000" w:rsidRDefault="00000000" w:rsidRPr="00000000" w14:paraId="00000029">
      <w:pPr>
        <w:spacing w:after="240" w:before="240" w:lineRule="auto"/>
        <w:rPr>
          <w:sz w:val="28"/>
          <w:szCs w:val="28"/>
        </w:rPr>
      </w:pPr>
      <w:r w:rsidDel="00000000" w:rsidR="00000000" w:rsidRPr="00000000">
        <w:rPr>
          <w:sz w:val="28"/>
          <w:szCs w:val="28"/>
          <w:rtl w:val="0"/>
        </w:rPr>
        <w:t xml:space="preserve">His efforts focused on linking support for Israel to American conservative values and attacking what they describe as the “anti-Semitic left,” as reflected in </w:t>
      </w:r>
      <w:hyperlink r:id="rId11">
        <w:r w:rsidDel="00000000" w:rsidR="00000000" w:rsidRPr="00000000">
          <w:rPr>
            <w:color w:val="1155cc"/>
            <w:sz w:val="28"/>
            <w:szCs w:val="28"/>
            <w:u w:val="single"/>
            <w:rtl w:val="0"/>
          </w:rPr>
          <w:t xml:space="preserve">articles</w:t>
        </w:r>
      </w:hyperlink>
      <w:r w:rsidDel="00000000" w:rsidR="00000000" w:rsidRPr="00000000">
        <w:rPr>
          <w:sz w:val="28"/>
          <w:szCs w:val="28"/>
          <w:rtl w:val="0"/>
        </w:rPr>
        <w:t xml:space="preserve"> published on the company’s website.</w:t>
      </w:r>
    </w:p>
    <w:p w:rsidR="00000000" w:rsidDel="00000000" w:rsidP="00000000" w:rsidRDefault="00000000" w:rsidRPr="00000000" w14:paraId="0000002A">
      <w:pPr>
        <w:spacing w:after="240" w:before="240" w:lineRule="auto"/>
        <w:rPr>
          <w:sz w:val="28"/>
          <w:szCs w:val="28"/>
        </w:rPr>
      </w:pPr>
      <w:r w:rsidDel="00000000" w:rsidR="00000000" w:rsidRPr="00000000">
        <w:rPr>
          <w:sz w:val="28"/>
          <w:szCs w:val="28"/>
          <w:rtl w:val="0"/>
        </w:rPr>
        <w:t xml:space="preserve">DeVanney and his firm have adopted fiercely defensive positions regarding Israeli policies. His website and </w:t>
      </w:r>
      <w:hyperlink r:id="rId12">
        <w:r w:rsidDel="00000000" w:rsidR="00000000" w:rsidRPr="00000000">
          <w:rPr>
            <w:color w:val="1155cc"/>
            <w:sz w:val="28"/>
            <w:szCs w:val="28"/>
            <w:u w:val="single"/>
            <w:rtl w:val="0"/>
          </w:rPr>
          <w:t xml:space="preserve">opinion pieces</w:t>
        </w:r>
      </w:hyperlink>
      <w:r w:rsidDel="00000000" w:rsidR="00000000" w:rsidRPr="00000000">
        <w:rPr>
          <w:sz w:val="28"/>
          <w:szCs w:val="28"/>
          <w:rtl w:val="0"/>
        </w:rPr>
        <w:t xml:space="preserve"> have carried titles such as “</w:t>
      </w:r>
      <w:hyperlink r:id="rId13">
        <w:r w:rsidDel="00000000" w:rsidR="00000000" w:rsidRPr="00000000">
          <w:rPr>
            <w:color w:val="1155cc"/>
            <w:sz w:val="28"/>
            <w:szCs w:val="28"/>
            <w:u w:val="single"/>
            <w:rtl w:val="0"/>
          </w:rPr>
          <w:t xml:space="preserve">American Jews Owe President Donald Trump Thanks</w:t>
        </w:r>
      </w:hyperlink>
      <w:r w:rsidDel="00000000" w:rsidR="00000000" w:rsidRPr="00000000">
        <w:rPr>
          <w:sz w:val="28"/>
          <w:szCs w:val="28"/>
          <w:rtl w:val="0"/>
        </w:rPr>
        <w:t xml:space="preserve">,” promoting the idea that Trump’s policies (such as relocating the embassy and recognizing the Golan Heights) were necessary to protect Israel.</w:t>
      </w:r>
    </w:p>
    <w:p w:rsidR="00000000" w:rsidDel="00000000" w:rsidP="00000000" w:rsidRDefault="00000000" w:rsidRPr="00000000" w14:paraId="0000002B">
      <w:pPr>
        <w:spacing w:after="240" w:before="240" w:lineRule="auto"/>
        <w:rPr>
          <w:sz w:val="28"/>
          <w:szCs w:val="28"/>
        </w:rPr>
      </w:pPr>
      <w:r w:rsidDel="00000000" w:rsidR="00000000" w:rsidRPr="00000000">
        <w:rPr>
          <w:sz w:val="28"/>
          <w:szCs w:val="28"/>
          <w:rtl w:val="0"/>
        </w:rPr>
        <w:t xml:space="preserve">Although DeVanney supported Nikki Haley’s campaign in the Republican primaries—serving as a senior advisor during the 2024 primary elections—his company strongly praises Trump’s record on Israel.</w:t>
      </w:r>
    </w:p>
    <w:p w:rsidR="00000000" w:rsidDel="00000000" w:rsidP="00000000" w:rsidRDefault="00000000" w:rsidRPr="00000000" w14:paraId="0000002C">
      <w:pPr>
        <w:spacing w:after="240" w:before="240" w:lineRule="auto"/>
        <w:rPr>
          <w:sz w:val="28"/>
          <w:szCs w:val="28"/>
        </w:rPr>
      </w:pPr>
      <w:r w:rsidDel="00000000" w:rsidR="00000000" w:rsidRPr="00000000">
        <w:rPr>
          <w:sz w:val="28"/>
          <w:szCs w:val="28"/>
          <w:rtl w:val="0"/>
        </w:rPr>
        <w:t xml:space="preserve">His </w:t>
      </w:r>
      <w:hyperlink r:id="rId14">
        <w:r w:rsidDel="00000000" w:rsidR="00000000" w:rsidRPr="00000000">
          <w:rPr>
            <w:color w:val="1155cc"/>
            <w:sz w:val="28"/>
            <w:szCs w:val="28"/>
            <w:u w:val="single"/>
            <w:rtl w:val="0"/>
          </w:rPr>
          <w:t xml:space="preserve">company</w:t>
        </w:r>
      </w:hyperlink>
      <w:r w:rsidDel="00000000" w:rsidR="00000000" w:rsidRPr="00000000">
        <w:rPr>
          <w:sz w:val="28"/>
          <w:szCs w:val="28"/>
          <w:rtl w:val="0"/>
        </w:rPr>
        <w:t xml:space="preserve"> is a Pennsylvania-based political consulting firm that has, for years, specialized in helping Republican candidates win in swing states.</w:t>
      </w:r>
    </w:p>
    <w:p w:rsidR="00000000" w:rsidDel="00000000" w:rsidP="00000000" w:rsidRDefault="00000000" w:rsidRPr="00000000" w14:paraId="0000002D">
      <w:pPr>
        <w:spacing w:after="240" w:before="240" w:lineRule="auto"/>
        <w:rPr>
          <w:sz w:val="28"/>
          <w:szCs w:val="28"/>
        </w:rPr>
      </w:pPr>
      <w:r w:rsidDel="00000000" w:rsidR="00000000" w:rsidRPr="00000000">
        <w:rPr>
          <w:sz w:val="28"/>
          <w:szCs w:val="28"/>
          <w:rtl w:val="0"/>
        </w:rPr>
        <w:t xml:space="preserve">It registered as an agent for the Israeli Ministry of Foreign Affairs in early 2025, transferring “war room” election tactics to rapidly respond to any media narrative in the American press that harms Israel.</w:t>
      </w:r>
    </w:p>
    <w:p w:rsidR="00000000" w:rsidDel="00000000" w:rsidP="00000000" w:rsidRDefault="00000000" w:rsidRPr="00000000" w14:paraId="0000002E">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2F">
      <w:pPr>
        <w:spacing w:after="240" w:before="240" w:lineRule="auto"/>
        <w:rPr>
          <w:b w:val="1"/>
          <w:bCs w:val="1"/>
          <w:sz w:val="28"/>
          <w:szCs w:val="28"/>
        </w:rPr>
      </w:pPr>
      <w:r w:rsidDel="00000000" w:rsidR="00000000" w:rsidRPr="00000000">
        <w:rPr>
          <w:b w:val="1"/>
          <w:bCs w:val="1"/>
          <w:sz w:val="28"/>
          <w:szCs w:val="28"/>
          <w:rtl w:val="0"/>
        </w:rPr>
        <w:t xml:space="preserve">3- Zac Moffatt, the Digital General</w:t>
      </w:r>
    </w:p>
    <w:p w:rsidR="00000000" w:rsidDel="00000000" w:rsidP="00000000" w:rsidRDefault="00000000" w:rsidRPr="00000000" w14:paraId="00000030">
      <w:pPr>
        <w:spacing w:after="240" w:before="240" w:lineRule="auto"/>
        <w:rPr>
          <w:sz w:val="28"/>
          <w:szCs w:val="28"/>
        </w:rPr>
      </w:pPr>
      <w:r w:rsidDel="00000000" w:rsidR="00000000" w:rsidRPr="00000000">
        <w:rPr>
          <w:sz w:val="28"/>
          <w:szCs w:val="28"/>
          <w:rtl w:val="0"/>
        </w:rPr>
        <w:t xml:space="preserve">Zac Moffatt is a central figure in the world of digital strategy within the American Republican Party and serves as CEO of “Targeted Victory.”</w:t>
      </w:r>
    </w:p>
    <w:p w:rsidR="00000000" w:rsidDel="00000000" w:rsidP="00000000" w:rsidRDefault="00000000" w:rsidRPr="00000000" w14:paraId="00000031">
      <w:pPr>
        <w:spacing w:after="240" w:before="240" w:lineRule="auto"/>
        <w:rPr>
          <w:sz w:val="28"/>
          <w:szCs w:val="28"/>
        </w:rPr>
      </w:pPr>
      <w:r w:rsidDel="00000000" w:rsidR="00000000" w:rsidRPr="00000000">
        <w:rPr>
          <w:sz w:val="28"/>
          <w:szCs w:val="28"/>
          <w:rtl w:val="0"/>
        </w:rPr>
        <w:t xml:space="preserve">His company specializes in transforming election campaigns into massive data-driven digital operations focused on fundraising and precise voter targeting.</w:t>
      </w:r>
    </w:p>
    <w:p w:rsidR="00000000" w:rsidDel="00000000" w:rsidP="00000000" w:rsidRDefault="00000000" w:rsidRPr="00000000" w14:paraId="00000032">
      <w:pPr>
        <w:spacing w:after="240" w:before="240" w:lineRule="auto"/>
        <w:rPr>
          <w:sz w:val="28"/>
          <w:szCs w:val="28"/>
        </w:rPr>
      </w:pPr>
      <w:r w:rsidDel="00000000" w:rsidR="00000000" w:rsidRPr="00000000">
        <w:rPr>
          <w:sz w:val="28"/>
          <w:szCs w:val="28"/>
          <w:rtl w:val="0"/>
        </w:rPr>
        <w:t xml:space="preserve">He served as digital director for Mitt Romney’s 2012 presidential campaign and later advised other Republican campaigns, including Tim Scott’s 2024 presidential bid.</w:t>
      </w:r>
    </w:p>
    <w:p w:rsidR="00000000" w:rsidDel="00000000" w:rsidP="00000000" w:rsidRDefault="00000000" w:rsidRPr="00000000" w14:paraId="00000033">
      <w:pPr>
        <w:spacing w:after="240" w:before="240" w:lineRule="auto"/>
        <w:rPr>
          <w:sz w:val="28"/>
          <w:szCs w:val="28"/>
        </w:rPr>
      </w:pPr>
      <w:r w:rsidDel="00000000" w:rsidR="00000000" w:rsidRPr="00000000">
        <w:rPr>
          <w:sz w:val="28"/>
          <w:szCs w:val="28"/>
          <w:rtl w:val="0"/>
        </w:rPr>
        <w:t xml:space="preserve">In 2024 and 2025, the Israeli Ministry of Foreign Affairs and the Israeli Ministry of Tourism contracted with global intermediary public relations firms (such as Havas), which then subcontracted “Targeted Victory” to execute media campaigns within the United States.</w:t>
      </w:r>
    </w:p>
    <w:p w:rsidR="00000000" w:rsidDel="00000000" w:rsidP="00000000" w:rsidRDefault="00000000" w:rsidRPr="00000000" w14:paraId="00000034">
      <w:pPr>
        <w:spacing w:after="240" w:before="240" w:lineRule="auto"/>
        <w:rPr>
          <w:sz w:val="28"/>
          <w:szCs w:val="28"/>
        </w:rPr>
      </w:pPr>
      <w:r w:rsidDel="00000000" w:rsidR="00000000" w:rsidRPr="00000000">
        <w:rPr>
          <w:sz w:val="28"/>
          <w:szCs w:val="28"/>
          <w:rtl w:val="0"/>
        </w:rPr>
        <w:t xml:space="preserve">Historically, Moffatt worked with Trump’s rivals within the party such as Mitt Romney, Jeb Bush, and Tim Scott. However, despite working with competitors, his company “Targeted Victory” is considered the “machine” that runs digital operations and fundraising for a large portion of the Republican Party currently led by Trump.</w:t>
      </w:r>
    </w:p>
    <w:p w:rsidR="00000000" w:rsidDel="00000000" w:rsidP="00000000" w:rsidRDefault="00000000" w:rsidRPr="00000000" w14:paraId="00000035">
      <w:pPr>
        <w:spacing w:after="240" w:before="240" w:lineRule="auto"/>
        <w:rPr>
          <w:sz w:val="28"/>
          <w:szCs w:val="28"/>
        </w:rPr>
      </w:pPr>
      <w:r w:rsidDel="00000000" w:rsidR="00000000" w:rsidRPr="00000000">
        <w:rPr>
          <w:sz w:val="28"/>
          <w:szCs w:val="28"/>
          <w:rtl w:val="0"/>
        </w:rPr>
        <w:t xml:space="preserve">According to </w:t>
      </w:r>
      <w:hyperlink r:id="rId15">
        <w:r w:rsidDel="00000000" w:rsidR="00000000" w:rsidRPr="00000000">
          <w:rPr>
            <w:color w:val="1155cc"/>
            <w:sz w:val="28"/>
            <w:szCs w:val="28"/>
            <w:u w:val="single"/>
            <w:rtl w:val="0"/>
          </w:rPr>
          <w:t xml:space="preserve">American media reports</w:t>
        </w:r>
      </w:hyperlink>
      <w:r w:rsidDel="00000000" w:rsidR="00000000" w:rsidRPr="00000000">
        <w:rPr>
          <w:sz w:val="28"/>
          <w:szCs w:val="28"/>
          <w:rtl w:val="0"/>
        </w:rPr>
        <w:t xml:space="preserve"> following Trump’s victory, Moffatt’s company’s work increasingly aligned with Trump’s broader agenda by supporting Republican candidates in the House and Senate loyal to him.</w:t>
      </w:r>
    </w:p>
    <w:p w:rsidR="00000000" w:rsidDel="00000000" w:rsidP="00000000" w:rsidRDefault="00000000" w:rsidRPr="00000000" w14:paraId="00000036">
      <w:pPr>
        <w:spacing w:after="240" w:before="240" w:lineRule="auto"/>
        <w:rPr>
          <w:sz w:val="28"/>
          <w:szCs w:val="28"/>
        </w:rPr>
      </w:pPr>
      <w:r w:rsidDel="00000000" w:rsidR="00000000" w:rsidRPr="00000000">
        <w:rPr>
          <w:sz w:val="28"/>
          <w:szCs w:val="28"/>
          <w:rtl w:val="0"/>
        </w:rPr>
        <w:t xml:space="preserve">After contracting with “Israel,” Moffatt’s company sought to penetrate the American conservative and right-wing audience in favor of the Israeli narrative following the Gaza war, leveraging the vast infrastructure he had built to serve the Republican Party.</w:t>
      </w:r>
    </w:p>
    <w:p w:rsidR="00000000" w:rsidDel="00000000" w:rsidP="00000000" w:rsidRDefault="00000000" w:rsidRPr="00000000" w14:paraId="00000037">
      <w:pPr>
        <w:spacing w:after="240" w:before="240" w:lineRule="auto"/>
        <w:rPr>
          <w:sz w:val="28"/>
          <w:szCs w:val="28"/>
        </w:rPr>
      </w:pPr>
      <w:r w:rsidDel="00000000" w:rsidR="00000000" w:rsidRPr="00000000">
        <w:rPr>
          <w:sz w:val="28"/>
          <w:szCs w:val="28"/>
          <w:rtl w:val="0"/>
        </w:rPr>
        <w:t xml:space="preserve">Moffatt has been described as the “Digital General” or “Commander of the Digital Army.” This is not a military rank but a metaphorical description used in American political circles for several fundamental reasons:</w:t>
      </w:r>
    </w:p>
    <w:p w:rsidR="00000000" w:rsidDel="00000000" w:rsidP="00000000" w:rsidRDefault="00000000" w:rsidRPr="00000000" w14:paraId="00000038">
      <w:pPr>
        <w:spacing w:after="240" w:before="240" w:lineRule="auto"/>
        <w:rPr>
          <w:sz w:val="28"/>
          <w:szCs w:val="28"/>
        </w:rPr>
      </w:pPr>
      <w:r w:rsidDel="00000000" w:rsidR="00000000" w:rsidRPr="00000000">
        <w:rPr>
          <w:sz w:val="28"/>
          <w:szCs w:val="28"/>
          <w:rtl w:val="0"/>
        </w:rPr>
        <w:t xml:space="preserve">1- Building Romney’s “Army” (2012): </w:t>
      </w:r>
      <w:hyperlink r:id="rId16">
        <w:r w:rsidDel="00000000" w:rsidR="00000000" w:rsidRPr="00000000">
          <w:rPr>
            <w:color w:val="1155cc"/>
            <w:sz w:val="28"/>
            <w:szCs w:val="28"/>
            <w:u w:val="single"/>
            <w:rtl w:val="0"/>
          </w:rPr>
          <w:t xml:space="preserve">Zac Moffatt</w:t>
        </w:r>
      </w:hyperlink>
      <w:r w:rsidDel="00000000" w:rsidR="00000000" w:rsidRPr="00000000">
        <w:rPr>
          <w:sz w:val="28"/>
          <w:szCs w:val="28"/>
          <w:rtl w:val="0"/>
        </w:rPr>
        <w:t xml:space="preserve"> built the first true “digital army” for the Republican Party while serving as digital campaign director for presidential candidate Mitt Romney in 2012.</w:t>
      </w:r>
    </w:p>
    <w:p w:rsidR="00000000" w:rsidDel="00000000" w:rsidP="00000000" w:rsidRDefault="00000000" w:rsidRPr="00000000" w14:paraId="00000039">
      <w:pPr>
        <w:spacing w:after="240" w:before="240" w:lineRule="auto"/>
        <w:rPr>
          <w:sz w:val="28"/>
          <w:szCs w:val="28"/>
        </w:rPr>
      </w:pPr>
      <w:r w:rsidDel="00000000" w:rsidR="00000000" w:rsidRPr="00000000">
        <w:rPr>
          <w:sz w:val="28"/>
          <w:szCs w:val="28"/>
          <w:rtl w:val="0"/>
        </w:rPr>
        <w:t xml:space="preserve">He managed a massive division of more than 150 staff members with a budget exceeding $100 million—an unprecedented scale for digital operations at the time.</w:t>
      </w:r>
    </w:p>
    <w:p w:rsidR="00000000" w:rsidDel="00000000" w:rsidP="00000000" w:rsidRDefault="00000000" w:rsidRPr="00000000" w14:paraId="0000003A">
      <w:pPr>
        <w:spacing w:after="240" w:before="240" w:lineRule="auto"/>
        <w:rPr>
          <w:sz w:val="28"/>
          <w:szCs w:val="28"/>
        </w:rPr>
      </w:pPr>
      <w:r w:rsidDel="00000000" w:rsidR="00000000" w:rsidRPr="00000000">
        <w:rPr>
          <w:sz w:val="28"/>
          <w:szCs w:val="28"/>
          <w:rtl w:val="0"/>
        </w:rPr>
        <w:t xml:space="preserve">2- Founding Targeted Victory: He established it as the “permanent infrastructure” of the Republican Party. Instead of dismantling the team after the election, he transformed it into a large company serving hundreds of Republican candidates, effectively controlling the “army” that manages the party’s data and fundraising operations.</w:t>
      </w:r>
    </w:p>
    <w:p w:rsidR="00000000" w:rsidDel="00000000" w:rsidP="00000000" w:rsidRDefault="00000000" w:rsidRPr="00000000" w14:paraId="0000003B">
      <w:pPr>
        <w:spacing w:after="240" w:before="240" w:lineRule="auto"/>
        <w:rPr>
          <w:sz w:val="28"/>
          <w:szCs w:val="28"/>
        </w:rPr>
      </w:pPr>
      <w:r w:rsidDel="00000000" w:rsidR="00000000" w:rsidRPr="00000000">
        <w:rPr>
          <w:sz w:val="28"/>
          <w:szCs w:val="28"/>
          <w:rtl w:val="0"/>
        </w:rPr>
        <w:t xml:space="preserve">3- Field Command: He is described as a general because he runs electoral battles with a military-style approach based on precisely “directing fire” (ads and messaging) toward specific voter segments (micro-targeting) in swing states, much like military commanders in the field.</w:t>
      </w:r>
    </w:p>
    <w:p w:rsidR="00000000" w:rsidDel="00000000" w:rsidP="00000000" w:rsidRDefault="00000000" w:rsidRPr="00000000" w14:paraId="0000003C">
      <w:pPr>
        <w:spacing w:after="240" w:before="240" w:lineRule="auto"/>
        <w:rPr>
          <w:sz w:val="28"/>
          <w:szCs w:val="28"/>
        </w:rPr>
      </w:pPr>
      <w:r w:rsidDel="00000000" w:rsidR="00000000" w:rsidRPr="00000000">
        <w:rPr>
          <w:sz w:val="28"/>
          <w:szCs w:val="28"/>
          <w:rtl w:val="0"/>
        </w:rPr>
        <w:t xml:space="preserve">Therefore, when “Israel” hires him, it is effectively contracting the “general” who holds the keys to voter databases and right-wing audiences in America.</w:t>
      </w:r>
    </w:p>
    <w:p w:rsidR="00000000" w:rsidDel="00000000" w:rsidP="00000000" w:rsidRDefault="00000000" w:rsidRPr="00000000" w14:paraId="0000003D">
      <w:pPr>
        <w:spacing w:after="240" w:befor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03E">
      <w:pPr>
        <w:spacing w:after="240" w:before="240" w:lineRule="auto"/>
        <w:ind w:left="0" w:firstLine="0"/>
        <w:rPr>
          <w:b w:val="1"/>
          <w:bCs w:val="1"/>
          <w:sz w:val="28"/>
          <w:szCs w:val="28"/>
        </w:rPr>
      </w:pPr>
      <w:r w:rsidDel="00000000" w:rsidR="00000000" w:rsidRPr="00000000">
        <w:rPr>
          <w:b w:val="1"/>
          <w:bCs w:val="1"/>
          <w:sz w:val="28"/>
          <w:szCs w:val="28"/>
          <w:rtl w:val="0"/>
        </w:rPr>
        <w:t xml:space="preserve">4- Chad Schnitger, “The Church Targeter”</w:t>
      </w:r>
    </w:p>
    <w:p w:rsidR="00000000" w:rsidDel="00000000" w:rsidP="00000000" w:rsidRDefault="00000000" w:rsidRPr="00000000" w14:paraId="0000003F">
      <w:pPr>
        <w:spacing w:after="240" w:before="240" w:lineRule="auto"/>
        <w:rPr>
          <w:sz w:val="28"/>
          <w:szCs w:val="28"/>
        </w:rPr>
      </w:pPr>
      <w:r w:rsidDel="00000000" w:rsidR="00000000" w:rsidRPr="00000000">
        <w:rPr>
          <w:sz w:val="28"/>
          <w:szCs w:val="28"/>
          <w:rtl w:val="0"/>
        </w:rPr>
        <w:t xml:space="preserve">A conservative political activist in California with close ties to Christian right organizations such as the “Freedom and Faith Coalition,” he was part of the financial infrastructure that served Donald Trump’s campaigns (2016 and 2020).</w:t>
      </w:r>
    </w:p>
    <w:p w:rsidR="00000000" w:rsidDel="00000000" w:rsidP="00000000" w:rsidRDefault="00000000" w:rsidRPr="00000000" w14:paraId="00000040">
      <w:pPr>
        <w:spacing w:after="240" w:before="240" w:lineRule="auto"/>
        <w:rPr>
          <w:sz w:val="28"/>
          <w:szCs w:val="28"/>
        </w:rPr>
      </w:pPr>
      <w:r w:rsidDel="00000000" w:rsidR="00000000" w:rsidRPr="00000000">
        <w:rPr>
          <w:sz w:val="28"/>
          <w:szCs w:val="28"/>
          <w:rtl w:val="0"/>
        </w:rPr>
        <w:t xml:space="preserve">His name became public after founding Show Faith by Works LLC, which manages an operation described in media reports as the most ethically controversial: “</w:t>
      </w:r>
      <w:hyperlink r:id="rId17">
        <w:r w:rsidDel="00000000" w:rsidR="00000000" w:rsidRPr="00000000">
          <w:rPr>
            <w:color w:val="1155cc"/>
            <w:sz w:val="28"/>
            <w:szCs w:val="28"/>
            <w:u w:val="single"/>
            <w:rtl w:val="0"/>
          </w:rPr>
          <w:t xml:space="preserve">church geofencing</w:t>
        </w:r>
      </w:hyperlink>
      <w:r w:rsidDel="00000000" w:rsidR="00000000" w:rsidRPr="00000000">
        <w:rPr>
          <w:sz w:val="28"/>
          <w:szCs w:val="28"/>
          <w:rtl w:val="0"/>
        </w:rPr>
        <w:t xml:space="preserve">.” This involved targeting evangelical Christians inside their churches with ads linking “support for Israel” to religious duty and associating Palestinians with “extremism,” exploiting worshippers’ </w:t>
      </w:r>
      <w:hyperlink r:id="rId18">
        <w:r w:rsidDel="00000000" w:rsidR="00000000" w:rsidRPr="00000000">
          <w:rPr>
            <w:color w:val="1155cc"/>
            <w:sz w:val="28"/>
            <w:szCs w:val="28"/>
            <w:u w:val="single"/>
            <w:rtl w:val="0"/>
          </w:rPr>
          <w:t xml:space="preserve">geolocation data </w:t>
        </w:r>
      </w:hyperlink>
      <w:r w:rsidDel="00000000" w:rsidR="00000000" w:rsidRPr="00000000">
        <w:rPr>
          <w:sz w:val="28"/>
          <w:szCs w:val="28"/>
          <w:rtl w:val="0"/>
        </w:rPr>
        <w:t xml:space="preserve">and voter databases related to conservative and evangelical Republicans.</w:t>
      </w:r>
    </w:p>
    <w:p w:rsidR="00000000" w:rsidDel="00000000" w:rsidP="00000000" w:rsidRDefault="00000000" w:rsidRPr="00000000" w14:paraId="00000041">
      <w:pPr>
        <w:spacing w:after="240" w:before="240" w:lineRule="auto"/>
        <w:rPr>
          <w:sz w:val="28"/>
          <w:szCs w:val="28"/>
        </w:rPr>
      </w:pPr>
      <w:r w:rsidDel="00000000" w:rsidR="00000000" w:rsidRPr="00000000">
        <w:rPr>
          <w:sz w:val="28"/>
          <w:szCs w:val="28"/>
          <w:rtl w:val="0"/>
        </w:rPr>
        <w:t xml:space="preserve">Schnitger worked closely with Brad Parscale. While the latter managed the “digital front end” for fundraising, Schnitger oversaw the “financial back end” to ensure funds were received and used legally.</w:t>
      </w:r>
    </w:p>
    <w:p w:rsidR="00000000" w:rsidDel="00000000" w:rsidP="00000000" w:rsidRDefault="00000000" w:rsidRPr="00000000" w14:paraId="00000042">
      <w:pPr>
        <w:spacing w:after="240" w:before="240" w:lineRule="auto"/>
        <w:rPr>
          <w:sz w:val="28"/>
          <w:szCs w:val="28"/>
        </w:rPr>
      </w:pPr>
      <w:r w:rsidDel="00000000" w:rsidR="00000000" w:rsidRPr="00000000">
        <w:rPr>
          <w:sz w:val="28"/>
          <w:szCs w:val="28"/>
          <w:rtl w:val="0"/>
        </w:rPr>
        <w:t xml:space="preserve">He previously served as campaign finance director and tax compliance director at the Republican National Committee.</w:t>
      </w:r>
    </w:p>
    <w:p w:rsidR="00000000" w:rsidDel="00000000" w:rsidP="00000000" w:rsidRDefault="00000000" w:rsidRPr="00000000" w14:paraId="00000043">
      <w:pPr>
        <w:spacing w:after="240" w:before="240" w:lineRule="auto"/>
        <w:rPr>
          <w:sz w:val="28"/>
          <w:szCs w:val="28"/>
        </w:rPr>
      </w:pPr>
      <w:r w:rsidDel="00000000" w:rsidR="00000000" w:rsidRPr="00000000">
        <w:rPr>
          <w:sz w:val="28"/>
          <w:szCs w:val="28"/>
          <w:rtl w:val="0"/>
        </w:rPr>
        <w:t xml:space="preserve">Documents in FARA records indicate Schnitger’s connection to Graystone Public Affairs, which appears to be the parent or operational company through which he conducts his work, while Show Faith by Works seems to function as a “front” or special purpose vehicle (SPV) created specifically to execute this particular contract with “Israel.”</w:t>
      </w:r>
    </w:p>
    <w:p w:rsidR="00000000" w:rsidDel="00000000" w:rsidP="00000000" w:rsidRDefault="00000000" w:rsidRPr="00000000" w14:paraId="00000044">
      <w:pPr>
        <w:spacing w:after="240" w:before="240" w:lineRule="auto"/>
        <w:rPr>
          <w:sz w:val="28"/>
          <w:szCs w:val="28"/>
        </w:rPr>
      </w:pPr>
      <w:r w:rsidDel="00000000" w:rsidR="00000000" w:rsidRPr="00000000">
        <w:rPr>
          <w:i w:val="1"/>
          <w:iCs w:val="1"/>
          <w:sz w:val="28"/>
          <w:szCs w:val="28"/>
          <w:rtl w:val="0"/>
        </w:rPr>
        <w:t xml:space="preserve">Arabic Post</w:t>
      </w:r>
      <w:r w:rsidDel="00000000" w:rsidR="00000000" w:rsidRPr="00000000">
        <w:rPr>
          <w:sz w:val="28"/>
          <w:szCs w:val="28"/>
          <w:rtl w:val="0"/>
        </w:rPr>
        <w:t xml:space="preserve"> reviewed expenditure </w:t>
      </w:r>
      <w:hyperlink r:id="rId19">
        <w:r w:rsidDel="00000000" w:rsidR="00000000" w:rsidRPr="00000000">
          <w:rPr>
            <w:color w:val="1155cc"/>
            <w:sz w:val="28"/>
            <w:szCs w:val="28"/>
            <w:u w:val="single"/>
            <w:rtl w:val="0"/>
          </w:rPr>
          <w:t xml:space="preserve">records</w:t>
        </w:r>
      </w:hyperlink>
      <w:r w:rsidDel="00000000" w:rsidR="00000000" w:rsidRPr="00000000">
        <w:rPr>
          <w:sz w:val="28"/>
          <w:szCs w:val="28"/>
          <w:rtl w:val="0"/>
        </w:rPr>
        <w:t xml:space="preserve"> of the Republican Governors Association and found Chad Schnitger listed as a donor to American elections through the two companies.</w:t>
      </w:r>
    </w:p>
    <w:p w:rsidR="00000000" w:rsidDel="00000000" w:rsidP="00000000" w:rsidRDefault="00000000" w:rsidRPr="00000000" w14:paraId="00000045">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46">
      <w:pPr>
        <w:spacing w:after="240" w:before="240" w:lineRule="auto"/>
        <w:rPr>
          <w:b w:val="1"/>
          <w:bCs w:val="1"/>
          <w:sz w:val="28"/>
          <w:szCs w:val="28"/>
        </w:rPr>
      </w:pPr>
      <w:r w:rsidDel="00000000" w:rsidR="00000000" w:rsidRPr="00000000">
        <w:rPr>
          <w:b w:val="1"/>
          <w:bCs w:val="1"/>
          <w:sz w:val="28"/>
          <w:szCs w:val="28"/>
          <w:rtl w:val="0"/>
        </w:rPr>
        <w:t xml:space="preserve">5- Aaron Keyak, from the Democratic Party</w:t>
      </w:r>
    </w:p>
    <w:p w:rsidR="00000000" w:rsidDel="00000000" w:rsidP="00000000" w:rsidRDefault="00000000" w:rsidRPr="00000000" w14:paraId="00000047">
      <w:pPr>
        <w:spacing w:after="240" w:before="240" w:lineRule="auto"/>
        <w:rPr>
          <w:sz w:val="28"/>
          <w:szCs w:val="28"/>
        </w:rPr>
      </w:pPr>
      <w:r w:rsidDel="00000000" w:rsidR="00000000" w:rsidRPr="00000000">
        <w:rPr>
          <w:sz w:val="28"/>
          <w:szCs w:val="28"/>
          <w:rtl w:val="0"/>
        </w:rPr>
        <w:t xml:space="preserve">Unlike the previous names, Keyak is a fierce political opponent of Trump and belongs to the Democratic Party.</w:t>
      </w:r>
    </w:p>
    <w:p w:rsidR="00000000" w:rsidDel="00000000" w:rsidP="00000000" w:rsidRDefault="00000000" w:rsidRPr="00000000" w14:paraId="00000048">
      <w:pPr>
        <w:spacing w:after="240" w:before="240" w:lineRule="auto"/>
        <w:rPr>
          <w:sz w:val="28"/>
          <w:szCs w:val="28"/>
        </w:rPr>
      </w:pPr>
      <w:r w:rsidDel="00000000" w:rsidR="00000000" w:rsidRPr="00000000">
        <w:rPr>
          <w:sz w:val="28"/>
          <w:szCs w:val="28"/>
          <w:rtl w:val="0"/>
        </w:rPr>
        <w:t xml:space="preserve">He is also a prominent Democratic strategist and one of the key figures linking the American Democratic Party to the Jewish community and pro-Israel organizations.</w:t>
      </w:r>
    </w:p>
    <w:p w:rsidR="00000000" w:rsidDel="00000000" w:rsidP="00000000" w:rsidRDefault="00000000" w:rsidRPr="00000000" w14:paraId="00000049">
      <w:pPr>
        <w:spacing w:after="240" w:before="240" w:lineRule="auto"/>
        <w:rPr>
          <w:sz w:val="28"/>
          <w:szCs w:val="28"/>
        </w:rPr>
      </w:pPr>
      <w:r w:rsidDel="00000000" w:rsidR="00000000" w:rsidRPr="00000000">
        <w:rPr>
          <w:sz w:val="28"/>
          <w:szCs w:val="28"/>
          <w:rtl w:val="0"/>
        </w:rPr>
        <w:t xml:space="preserve">During election campaigns, he served as “Jewish outreach” </w:t>
      </w:r>
      <w:hyperlink r:id="rId20">
        <w:r w:rsidDel="00000000" w:rsidR="00000000" w:rsidRPr="00000000">
          <w:rPr>
            <w:color w:val="1155cc"/>
            <w:sz w:val="28"/>
            <w:szCs w:val="28"/>
            <w:u w:val="single"/>
            <w:rtl w:val="0"/>
          </w:rPr>
          <w:t xml:space="preserve">director</w:t>
        </w:r>
      </w:hyperlink>
      <w:r w:rsidDel="00000000" w:rsidR="00000000" w:rsidRPr="00000000">
        <w:rPr>
          <w:sz w:val="28"/>
          <w:szCs w:val="28"/>
          <w:rtl w:val="0"/>
        </w:rPr>
        <w:t xml:space="preserve"> for Joe Biden’s 2020 presidential campaign, leading efforts to secure the American Jewish vote for Democrats.</w:t>
      </w:r>
    </w:p>
    <w:p w:rsidR="00000000" w:rsidDel="00000000" w:rsidP="00000000" w:rsidRDefault="00000000" w:rsidRPr="00000000" w14:paraId="0000004A">
      <w:pPr>
        <w:spacing w:after="240" w:before="240" w:lineRule="auto"/>
        <w:rPr>
          <w:sz w:val="28"/>
          <w:szCs w:val="28"/>
        </w:rPr>
      </w:pPr>
      <w:r w:rsidDel="00000000" w:rsidR="00000000" w:rsidRPr="00000000">
        <w:rPr>
          <w:sz w:val="28"/>
          <w:szCs w:val="28"/>
          <w:rtl w:val="0"/>
        </w:rPr>
        <w:t xml:space="preserve">A former government official and political communications expert, he served in the Biden administration as Deputy Special Envoy to Monitor and Combat Antisemitism at the U.S. Department of State (2021–2025).</w:t>
      </w:r>
    </w:p>
    <w:p w:rsidR="00000000" w:rsidDel="00000000" w:rsidP="00000000" w:rsidRDefault="00000000" w:rsidRPr="00000000" w14:paraId="0000004B">
      <w:pPr>
        <w:spacing w:after="240" w:before="240" w:lineRule="auto"/>
        <w:rPr>
          <w:sz w:val="28"/>
          <w:szCs w:val="28"/>
        </w:rPr>
      </w:pPr>
      <w:r w:rsidDel="00000000" w:rsidR="00000000" w:rsidRPr="00000000">
        <w:rPr>
          <w:sz w:val="28"/>
          <w:szCs w:val="28"/>
          <w:rtl w:val="0"/>
        </w:rPr>
        <w:t xml:space="preserve">He co-founded “Bluelight Strategies,” a Washington-based public relations and consulting firm specializing in serving Jewish organizations and pro-Israel groups while promoting Democratic policies.</w:t>
      </w:r>
    </w:p>
    <w:p w:rsidR="00000000" w:rsidDel="00000000" w:rsidP="00000000" w:rsidRDefault="00000000" w:rsidRPr="00000000" w14:paraId="0000004C">
      <w:pPr>
        <w:spacing w:after="240" w:before="240" w:lineRule="auto"/>
        <w:rPr>
          <w:sz w:val="28"/>
          <w:szCs w:val="28"/>
        </w:rPr>
      </w:pPr>
      <w:r w:rsidDel="00000000" w:rsidR="00000000" w:rsidRPr="00000000">
        <w:rPr>
          <w:sz w:val="28"/>
          <w:szCs w:val="28"/>
          <w:rtl w:val="0"/>
        </w:rPr>
        <w:t xml:space="preserve">Aaron Keyak is connected to the “influencer army” network (CAM), having </w:t>
      </w:r>
      <w:hyperlink r:id="rId21">
        <w:r w:rsidDel="00000000" w:rsidR="00000000" w:rsidRPr="00000000">
          <w:rPr>
            <w:color w:val="1155cc"/>
            <w:sz w:val="28"/>
            <w:szCs w:val="28"/>
            <w:u w:val="single"/>
            <w:rtl w:val="0"/>
          </w:rPr>
          <w:t xml:space="preserve">recently joined</w:t>
        </w:r>
      </w:hyperlink>
      <w:r w:rsidDel="00000000" w:rsidR="00000000" w:rsidRPr="00000000">
        <w:rPr>
          <w:sz w:val="28"/>
          <w:szCs w:val="28"/>
          <w:rtl w:val="0"/>
        </w:rPr>
        <w:t xml:space="preserve"> the Combat Antisemitism Movement (CAM) as Special Representative for International Affairs.</w:t>
      </w:r>
    </w:p>
    <w:p w:rsidR="00000000" w:rsidDel="00000000" w:rsidP="00000000" w:rsidRDefault="00000000" w:rsidRPr="00000000" w14:paraId="0000004D">
      <w:pPr>
        <w:spacing w:after="240" w:before="240" w:lineRule="auto"/>
        <w:rPr>
          <w:sz w:val="28"/>
          <w:szCs w:val="28"/>
        </w:rPr>
      </w:pPr>
      <w:r w:rsidDel="00000000" w:rsidR="00000000" w:rsidRPr="00000000">
        <w:rPr>
          <w:sz w:val="28"/>
          <w:szCs w:val="28"/>
          <w:rtl w:val="0"/>
        </w:rPr>
        <w:t xml:space="preserve">The organization openly declares that it </w:t>
      </w:r>
      <w:hyperlink r:id="rId22">
        <w:r w:rsidDel="00000000" w:rsidR="00000000" w:rsidRPr="00000000">
          <w:rPr>
            <w:color w:val="1155cc"/>
            <w:sz w:val="28"/>
            <w:szCs w:val="28"/>
            <w:u w:val="single"/>
            <w:rtl w:val="0"/>
          </w:rPr>
          <w:t xml:space="preserve">operates</w:t>
        </w:r>
      </w:hyperlink>
      <w:r w:rsidDel="00000000" w:rsidR="00000000" w:rsidRPr="00000000">
        <w:rPr>
          <w:sz w:val="28"/>
          <w:szCs w:val="28"/>
          <w:rtl w:val="0"/>
        </w:rPr>
        <w:t xml:space="preserve"> “the largest network in the world of social media influencers” (around 250 influencers reaching millions of followers) to combat antisemitism and defend Israel digitally.</w:t>
      </w:r>
    </w:p>
    <w:p w:rsidR="00000000" w:rsidDel="00000000" w:rsidP="00000000" w:rsidRDefault="00000000" w:rsidRPr="00000000" w14:paraId="0000004E">
      <w:pPr>
        <w:spacing w:after="240" w:before="240" w:lineRule="auto"/>
        <w:rPr>
          <w:sz w:val="28"/>
          <w:szCs w:val="28"/>
        </w:rPr>
      </w:pPr>
      <w:r w:rsidDel="00000000" w:rsidR="00000000" w:rsidRPr="00000000">
        <w:rPr>
          <w:sz w:val="28"/>
          <w:szCs w:val="28"/>
          <w:rtl w:val="0"/>
        </w:rPr>
        <w:t xml:space="preserve">Thus, this project closely resembles “Project Esther,” in which influencers—who are not necessarily political—are used to deliver pro-Israel messaging.</w:t>
      </w:r>
    </w:p>
    <w:p w:rsidR="00000000" w:rsidDel="00000000" w:rsidP="00000000" w:rsidRDefault="00000000" w:rsidRPr="00000000" w14:paraId="0000004F">
      <w:pPr>
        <w:spacing w:after="240" w:before="240" w:lineRule="auto"/>
        <w:rPr>
          <w:sz w:val="28"/>
          <w:szCs w:val="28"/>
        </w:rPr>
      </w:pPr>
      <w:r w:rsidDel="00000000" w:rsidR="00000000" w:rsidRPr="00000000">
        <w:rPr>
          <w:sz w:val="28"/>
          <w:szCs w:val="28"/>
          <w:rtl w:val="0"/>
        </w:rPr>
        <w:t xml:space="preserve">Through his private firm “Bluelight Strategies,” </w:t>
      </w:r>
      <w:hyperlink r:id="rId23">
        <w:r w:rsidDel="00000000" w:rsidR="00000000" w:rsidRPr="00000000">
          <w:rPr>
            <w:color w:val="1155cc"/>
            <w:sz w:val="28"/>
            <w:szCs w:val="28"/>
            <w:u w:val="single"/>
            <w:rtl w:val="0"/>
          </w:rPr>
          <w:t xml:space="preserve">Keyak managed public relations</w:t>
        </w:r>
      </w:hyperlink>
      <w:r w:rsidDel="00000000" w:rsidR="00000000" w:rsidRPr="00000000">
        <w:rPr>
          <w:sz w:val="28"/>
          <w:szCs w:val="28"/>
          <w:rtl w:val="0"/>
        </w:rPr>
        <w:t xml:space="preserve"> campaigns aimed at improving Israel’s image and that of Jewish organizations, using modern media strategies to influence American public opinion, particularly within progressive and Democratic circles inclined to criticize Israel.</w:t>
      </w:r>
    </w:p>
    <w:p w:rsidR="00000000" w:rsidDel="00000000" w:rsidP="00000000" w:rsidRDefault="00000000" w:rsidRPr="00000000" w14:paraId="00000050">
      <w:pPr>
        <w:spacing w:after="240" w:before="240" w:lineRule="auto"/>
        <w:rPr>
          <w:sz w:val="28"/>
          <w:szCs w:val="28"/>
        </w:rPr>
      </w:pPr>
      <w:r w:rsidDel="00000000" w:rsidR="00000000" w:rsidRPr="00000000">
        <w:rPr>
          <w:sz w:val="28"/>
          <w:szCs w:val="28"/>
          <w:rtl w:val="0"/>
        </w:rPr>
        <w:t xml:space="preserve">Aaron Keyak is the “Democratic face” of digital influence efforts in favor of Israel. He does not work with Trump, but against him; yet he employs the same tools (influencer networks and public relations) to ensure continued support for Israel within the Democratic Party.</w:t>
      </w:r>
    </w:p>
    <w:p w:rsidR="00000000" w:rsidDel="00000000" w:rsidP="00000000" w:rsidRDefault="00000000" w:rsidRPr="00000000" w14:paraId="00000051">
      <w:pPr>
        <w:spacing w:after="240" w:before="240" w:lineRule="auto"/>
        <w:rPr>
          <w:sz w:val="28"/>
          <w:szCs w:val="28"/>
        </w:rPr>
      </w:pPr>
      <w:r w:rsidDel="00000000" w:rsidR="00000000" w:rsidRPr="00000000">
        <w:rPr>
          <w:sz w:val="28"/>
          <w:szCs w:val="28"/>
          <w:rtl w:val="0"/>
        </w:rPr>
        <w:t xml:space="preserve">As an experienced foreign policy and media expert, he advised several members of Congress and served as </w:t>
      </w:r>
      <w:hyperlink r:id="rId24">
        <w:r w:rsidDel="00000000" w:rsidR="00000000" w:rsidRPr="00000000">
          <w:rPr>
            <w:color w:val="1155cc"/>
            <w:sz w:val="28"/>
            <w:szCs w:val="28"/>
            <w:u w:val="single"/>
            <w:rtl w:val="0"/>
          </w:rPr>
          <w:t xml:space="preserve">Senior Middle East Advisor and Communications Director</w:t>
        </w:r>
      </w:hyperlink>
      <w:r w:rsidDel="00000000" w:rsidR="00000000" w:rsidRPr="00000000">
        <w:rPr>
          <w:sz w:val="28"/>
          <w:szCs w:val="28"/>
          <w:rtl w:val="0"/>
        </w:rPr>
        <w:t xml:space="preserve"> for Representatives Jerry Nadler and Steve Rothman.</w:t>
      </w:r>
    </w:p>
    <w:p w:rsidR="00000000" w:rsidDel="00000000" w:rsidP="00000000" w:rsidRDefault="00000000" w:rsidRPr="00000000" w14:paraId="00000052">
      <w:pPr>
        <w:spacing w:after="240" w:before="240" w:lineRule="auto"/>
        <w:rPr>
          <w:sz w:val="28"/>
          <w:szCs w:val="28"/>
        </w:rPr>
      </w:pPr>
      <w:r w:rsidDel="00000000" w:rsidR="00000000" w:rsidRPr="00000000">
        <w:rPr>
          <w:sz w:val="28"/>
          <w:szCs w:val="28"/>
          <w:rtl w:val="0"/>
        </w:rPr>
        <w:t xml:space="preserve">Deputy Special Envoy Keyak is also a member of the Council on Foreign Relations.</w:t>
      </w:r>
    </w:p>
    <w:p w:rsidR="00000000" w:rsidDel="00000000" w:rsidP="00000000" w:rsidRDefault="00000000" w:rsidRPr="00000000" w14:paraId="00000053">
      <w:pPr>
        <w:spacing w:after="240" w:before="240" w:lineRule="auto"/>
        <w:rPr>
          <w:sz w:val="28"/>
          <w:szCs w:val="28"/>
        </w:rPr>
      </w:pPr>
      <w:r w:rsidDel="00000000" w:rsidR="00000000" w:rsidRPr="00000000">
        <w:rPr>
          <w:sz w:val="28"/>
          <w:szCs w:val="28"/>
          <w:rtl w:val="0"/>
        </w:rPr>
        <w:t xml:space="preserve">He previously managed “</w:t>
      </w:r>
      <w:hyperlink r:id="rId25">
        <w:r w:rsidDel="00000000" w:rsidR="00000000" w:rsidRPr="00000000">
          <w:rPr>
            <w:color w:val="1155cc"/>
            <w:sz w:val="28"/>
            <w:szCs w:val="28"/>
            <w:u w:val="single"/>
            <w:rtl w:val="0"/>
          </w:rPr>
          <w:t xml:space="preserve">The Hub</w:t>
        </w:r>
      </w:hyperlink>
      <w:r w:rsidDel="00000000" w:rsidR="00000000" w:rsidRPr="00000000">
        <w:rPr>
          <w:sz w:val="28"/>
          <w:szCs w:val="28"/>
          <w:rtl w:val="0"/>
        </w:rPr>
        <w:t xml:space="preserve">,” a project that later became the nucleus of his company’s work—essentially a rapid-response and digital media team designed to promote pro-Obama (and subsequently pro-Israel) messaging within the Jewish community.</w:t>
      </w:r>
    </w:p>
    <w:p w:rsidR="00000000" w:rsidDel="00000000" w:rsidP="00000000" w:rsidRDefault="00000000" w:rsidRPr="00000000" w14:paraId="00000054">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55">
      <w:pPr>
        <w:spacing w:after="240" w:before="240" w:lineRule="auto"/>
        <w:rPr>
          <w:b w:val="1"/>
          <w:bCs w:val="1"/>
          <w:sz w:val="28"/>
          <w:szCs w:val="28"/>
        </w:rPr>
      </w:pPr>
      <w:r w:rsidDel="00000000" w:rsidR="00000000" w:rsidRPr="00000000">
        <w:rPr>
          <w:b w:val="1"/>
          <w:bCs w:val="1"/>
          <w:sz w:val="28"/>
          <w:szCs w:val="28"/>
          <w:rtl w:val="0"/>
        </w:rPr>
        <w:t xml:space="preserve">6- Mark Penn, Working in the Gray Zone</w:t>
      </w:r>
    </w:p>
    <w:p w:rsidR="00000000" w:rsidDel="00000000" w:rsidP="00000000" w:rsidRDefault="00000000" w:rsidRPr="00000000" w14:paraId="00000056">
      <w:pPr>
        <w:spacing w:after="240" w:before="240" w:lineRule="auto"/>
        <w:rPr>
          <w:sz w:val="28"/>
          <w:szCs w:val="28"/>
        </w:rPr>
      </w:pPr>
      <w:r w:rsidDel="00000000" w:rsidR="00000000" w:rsidRPr="00000000">
        <w:rPr>
          <w:sz w:val="28"/>
          <w:szCs w:val="28"/>
          <w:rtl w:val="0"/>
        </w:rPr>
        <w:t xml:space="preserve">Mark Penn served as a principal digital strategic advisor to former U.S. President Bill Clinton and was also the chief strategist for Hillary Clinton’s 2008 presidential campaign. He worked with former British Prime Minister Tony Blair as well, emerging as an expert digital strategist in elections and data.</w:t>
      </w:r>
    </w:p>
    <w:p w:rsidR="00000000" w:rsidDel="00000000" w:rsidP="00000000" w:rsidRDefault="00000000" w:rsidRPr="00000000" w14:paraId="00000057">
      <w:pPr>
        <w:spacing w:after="240" w:before="240" w:lineRule="auto"/>
        <w:rPr>
          <w:sz w:val="28"/>
          <w:szCs w:val="28"/>
        </w:rPr>
      </w:pPr>
      <w:r w:rsidDel="00000000" w:rsidR="00000000" w:rsidRPr="00000000">
        <w:rPr>
          <w:sz w:val="28"/>
          <w:szCs w:val="28"/>
          <w:rtl w:val="0"/>
        </w:rPr>
        <w:t xml:space="preserve">Mark Penn is known as a conservative Democrat and a strong, outspoken supporter of Israel.</w:t>
      </w:r>
    </w:p>
    <w:p w:rsidR="00000000" w:rsidDel="00000000" w:rsidP="00000000" w:rsidRDefault="00000000" w:rsidRPr="00000000" w14:paraId="00000058">
      <w:pPr>
        <w:spacing w:after="240" w:before="240" w:lineRule="auto"/>
        <w:rPr>
          <w:sz w:val="28"/>
          <w:szCs w:val="28"/>
        </w:rPr>
      </w:pPr>
      <w:r w:rsidDel="00000000" w:rsidR="00000000" w:rsidRPr="00000000">
        <w:rPr>
          <w:sz w:val="28"/>
          <w:szCs w:val="28"/>
          <w:rtl w:val="0"/>
        </w:rPr>
        <w:t xml:space="preserve">In July 2024, he acquired L.D.R.S through the American group Stagwell, which specializes in advertising, politics, and digital technology and is managed by him.</w:t>
      </w:r>
    </w:p>
    <w:p w:rsidR="00000000" w:rsidDel="00000000" w:rsidP="00000000" w:rsidRDefault="00000000" w:rsidRPr="00000000" w14:paraId="00000059">
      <w:pPr>
        <w:spacing w:after="240" w:before="240" w:lineRule="auto"/>
        <w:rPr>
          <w:sz w:val="28"/>
          <w:szCs w:val="28"/>
        </w:rPr>
      </w:pPr>
      <w:r w:rsidDel="00000000" w:rsidR="00000000" w:rsidRPr="00000000">
        <w:rPr>
          <w:sz w:val="28"/>
          <w:szCs w:val="28"/>
          <w:rtl w:val="0"/>
        </w:rPr>
        <w:t xml:space="preserve">Unlike the other digital strategists mentioned in this report, Mark Penn’s company did not appear directly in FARA records. Instead, the appearance was through the acquired company L.D.R.S, which subcontracted the work, thereby avoiding mention of the parent company in the records—what is referred to as operating in the gray zone.</w:t>
      </w:r>
    </w:p>
    <w:p w:rsidR="00000000" w:rsidDel="00000000" w:rsidP="00000000" w:rsidRDefault="00000000" w:rsidRPr="00000000" w14:paraId="0000005A">
      <w:pPr>
        <w:spacing w:after="240" w:before="240" w:lineRule="auto"/>
        <w:rPr>
          <w:sz w:val="28"/>
          <w:szCs w:val="28"/>
        </w:rPr>
      </w:pPr>
      <w:r w:rsidDel="00000000" w:rsidR="00000000" w:rsidRPr="00000000">
        <w:rPr>
          <w:sz w:val="28"/>
          <w:szCs w:val="28"/>
          <w:rtl w:val="0"/>
        </w:rPr>
        <w:t xml:space="preserve">Accordingly:</w:t>
      </w:r>
    </w:p>
    <w:p w:rsidR="00000000" w:rsidDel="00000000" w:rsidP="00000000" w:rsidRDefault="00000000" w:rsidRPr="00000000" w14:paraId="0000005B">
      <w:pPr>
        <w:numPr>
          <w:ilvl w:val="0"/>
          <w:numId w:val="4"/>
        </w:numPr>
        <w:spacing w:after="0" w:afterAutospacing="0" w:before="240" w:lineRule="auto"/>
        <w:ind w:left="720" w:hanging="360"/>
        <w:rPr>
          <w:sz w:val="28"/>
          <w:szCs w:val="28"/>
        </w:rPr>
      </w:pPr>
      <w:r w:rsidDel="00000000" w:rsidR="00000000" w:rsidRPr="00000000">
        <w:rPr>
          <w:sz w:val="28"/>
          <w:szCs w:val="28"/>
          <w:rtl w:val="0"/>
        </w:rPr>
        <w:t xml:space="preserve">L.D.R.S: A subcontracting company that uses AI-related technology (IMAI) to recruit an army of influencers for Israel.</w:t>
      </w:r>
    </w:p>
    <w:p w:rsidR="00000000" w:rsidDel="00000000" w:rsidP="00000000" w:rsidRDefault="00000000" w:rsidRPr="00000000" w14:paraId="0000005C">
      <w:pPr>
        <w:numPr>
          <w:ilvl w:val="0"/>
          <w:numId w:val="4"/>
        </w:numPr>
        <w:spacing w:after="0" w:afterAutospacing="0" w:before="0" w:beforeAutospacing="0" w:lineRule="auto"/>
        <w:ind w:left="720" w:hanging="360"/>
        <w:rPr>
          <w:sz w:val="28"/>
          <w:szCs w:val="28"/>
        </w:rPr>
      </w:pPr>
      <w:r w:rsidDel="00000000" w:rsidR="00000000" w:rsidRPr="00000000">
        <w:rPr>
          <w:sz w:val="28"/>
          <w:szCs w:val="28"/>
          <w:rtl w:val="0"/>
        </w:rPr>
        <w:t xml:space="preserve">Stagwell: The parent umbrella specializing in narrative, </w:t>
      </w:r>
      <w:hyperlink r:id="rId26">
        <w:r w:rsidDel="00000000" w:rsidR="00000000" w:rsidRPr="00000000">
          <w:rPr>
            <w:color w:val="1155cc"/>
            <w:sz w:val="28"/>
            <w:szCs w:val="28"/>
            <w:u w:val="single"/>
            <w:rtl w:val="0"/>
          </w:rPr>
          <w:t xml:space="preserve">propaganda</w:t>
        </w:r>
      </w:hyperlink>
      <w:r w:rsidDel="00000000" w:rsidR="00000000" w:rsidRPr="00000000">
        <w:rPr>
          <w:sz w:val="28"/>
          <w:szCs w:val="28"/>
          <w:rtl w:val="0"/>
        </w:rPr>
        <w:t xml:space="preserve">, and “</w:t>
      </w:r>
      <w:hyperlink r:id="rId27">
        <w:r w:rsidDel="00000000" w:rsidR="00000000" w:rsidRPr="00000000">
          <w:rPr>
            <w:color w:val="1155cc"/>
            <w:sz w:val="28"/>
            <w:szCs w:val="28"/>
            <w:u w:val="single"/>
            <w:rtl w:val="0"/>
          </w:rPr>
          <w:t xml:space="preserve">message</w:t>
        </w:r>
      </w:hyperlink>
      <w:r w:rsidDel="00000000" w:rsidR="00000000" w:rsidRPr="00000000">
        <w:rPr>
          <w:sz w:val="28"/>
          <w:szCs w:val="28"/>
          <w:rtl w:val="0"/>
        </w:rPr>
        <w:t xml:space="preserve"> engineering.”</w:t>
      </w:r>
    </w:p>
    <w:p w:rsidR="00000000" w:rsidDel="00000000" w:rsidP="00000000" w:rsidRDefault="00000000" w:rsidRPr="00000000" w14:paraId="0000005D">
      <w:pPr>
        <w:numPr>
          <w:ilvl w:val="0"/>
          <w:numId w:val="4"/>
        </w:numPr>
        <w:spacing w:after="240" w:before="0" w:beforeAutospacing="0" w:lineRule="auto"/>
        <w:ind w:left="720" w:hanging="360"/>
        <w:rPr>
          <w:sz w:val="28"/>
          <w:szCs w:val="28"/>
        </w:rPr>
      </w:pPr>
      <w:r w:rsidDel="00000000" w:rsidR="00000000" w:rsidRPr="00000000">
        <w:rPr>
          <w:sz w:val="28"/>
          <w:szCs w:val="28"/>
          <w:rtl w:val="0"/>
        </w:rPr>
        <w:t xml:space="preserve">The Harris Poll: A well-known polling and monitoring platform that collects and channels data in Israel’s favor.</w:t>
      </w:r>
    </w:p>
    <w:p w:rsidR="00000000" w:rsidDel="00000000" w:rsidP="00000000" w:rsidRDefault="00000000" w:rsidRPr="00000000" w14:paraId="0000005E">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5F">
      <w:pPr>
        <w:spacing w:after="240" w:before="240" w:lineRule="auto"/>
        <w:rPr>
          <w:b w:val="1"/>
          <w:bCs w:val="1"/>
          <w:sz w:val="28"/>
          <w:szCs w:val="28"/>
        </w:rPr>
      </w:pPr>
      <w:r w:rsidDel="00000000" w:rsidR="00000000" w:rsidRPr="00000000">
        <w:rPr>
          <w:b w:val="1"/>
          <w:bCs w:val="1"/>
          <w:sz w:val="28"/>
          <w:szCs w:val="28"/>
          <w:rtl w:val="0"/>
        </w:rPr>
        <w:t xml:space="preserve">Public Relations and Influence Companies</w:t>
      </w:r>
    </w:p>
    <w:p w:rsidR="00000000" w:rsidDel="00000000" w:rsidP="00000000" w:rsidRDefault="00000000" w:rsidRPr="00000000" w14:paraId="00000060">
      <w:pPr>
        <w:spacing w:after="240" w:before="240" w:lineRule="auto"/>
        <w:rPr>
          <w:sz w:val="28"/>
          <w:szCs w:val="28"/>
        </w:rPr>
      </w:pPr>
      <w:r w:rsidDel="00000000" w:rsidR="00000000" w:rsidRPr="00000000">
        <w:rPr>
          <w:rtl w:val="0"/>
        </w:rPr>
      </w:r>
    </w:p>
    <w:p w:rsidR="00000000" w:rsidDel="00000000" w:rsidP="00000000" w:rsidRDefault="00000000" w:rsidRPr="00000000" w14:paraId="00000061">
      <w:pPr>
        <w:spacing w:after="240" w:before="240" w:lineRule="auto"/>
        <w:rPr>
          <w:sz w:val="28"/>
          <w:szCs w:val="28"/>
        </w:rPr>
      </w:pPr>
      <w:r w:rsidDel="00000000" w:rsidR="00000000" w:rsidRPr="00000000">
        <w:rPr>
          <w:sz w:val="28"/>
          <w:szCs w:val="28"/>
          <w:rtl w:val="0"/>
        </w:rPr>
        <w:t xml:space="preserve">Several “digital strategists” who transitioned from election campaigns to supporting the Israeli narrative in America established a number of public relations and influence companies contracted by the Israeli occupation since the start of the 2023 Gaza war, in an effort to counter the rise of the Palestinian narrative following the war of extermination in the Strip.</w:t>
      </w:r>
    </w:p>
    <w:p w:rsidR="00000000" w:rsidDel="00000000" w:rsidP="00000000" w:rsidRDefault="00000000" w:rsidRPr="00000000" w14:paraId="00000062">
      <w:pPr>
        <w:spacing w:after="240" w:before="240" w:lineRule="auto"/>
        <w:rPr>
          <w:sz w:val="28"/>
          <w:szCs w:val="28"/>
        </w:rPr>
      </w:pPr>
      <w:r w:rsidDel="00000000" w:rsidR="00000000" w:rsidRPr="00000000">
        <w:rPr>
          <w:sz w:val="28"/>
          <w:szCs w:val="28"/>
          <w:rtl w:val="0"/>
        </w:rPr>
        <w:t xml:space="preserve">According to what </w:t>
      </w:r>
      <w:r w:rsidDel="00000000" w:rsidR="00000000" w:rsidRPr="00000000">
        <w:rPr>
          <w:i w:val="1"/>
          <w:iCs w:val="1"/>
          <w:sz w:val="28"/>
          <w:szCs w:val="28"/>
          <w:rtl w:val="0"/>
        </w:rPr>
        <w:t xml:space="preserve">Arabic Post</w:t>
      </w:r>
      <w:r w:rsidDel="00000000" w:rsidR="00000000" w:rsidRPr="00000000">
        <w:rPr>
          <w:sz w:val="28"/>
          <w:szCs w:val="28"/>
          <w:rtl w:val="0"/>
        </w:rPr>
        <w:t xml:space="preserve"> observed in </w:t>
      </w:r>
      <w:hyperlink r:id="rId28">
        <w:r w:rsidDel="00000000" w:rsidR="00000000" w:rsidRPr="00000000">
          <w:rPr>
            <w:color w:val="1155cc"/>
            <w:sz w:val="28"/>
            <w:szCs w:val="28"/>
            <w:u w:val="single"/>
            <w:rtl w:val="0"/>
          </w:rPr>
          <w:t xml:space="preserve">official U.S. documents</w:t>
        </w:r>
      </w:hyperlink>
      <w:r w:rsidDel="00000000" w:rsidR="00000000" w:rsidRPr="00000000">
        <w:rPr>
          <w:sz w:val="28"/>
          <w:szCs w:val="28"/>
          <w:rtl w:val="0"/>
        </w:rPr>
        <w:t xml:space="preserve">, these companies share a common pattern: their clear appearance in 2025, with the Israeli government as the client and American companies—mostly led by Republicans, some close to Trump (such as Zac Moffatt and Brad Parscale)—as executors. All employ techniques such as manipulating AI algorithms, secretly buying influencers’ loyalties, and geofencing churches.</w:t>
      </w:r>
    </w:p>
    <w:p w:rsidR="00000000" w:rsidDel="00000000" w:rsidP="00000000" w:rsidRDefault="00000000" w:rsidRPr="00000000" w14:paraId="00000063">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64">
      <w:pPr>
        <w:spacing w:after="240" w:before="240" w:lineRule="auto"/>
        <w:rPr>
          <w:b w:val="1"/>
          <w:bCs w:val="1"/>
          <w:sz w:val="28"/>
          <w:szCs w:val="28"/>
        </w:rPr>
      </w:pPr>
      <w:r w:rsidDel="00000000" w:rsidR="00000000" w:rsidRPr="00000000">
        <w:rPr>
          <w:b w:val="1"/>
          <w:bCs w:val="1"/>
          <w:sz w:val="28"/>
          <w:szCs w:val="28"/>
          <w:rtl w:val="0"/>
        </w:rPr>
        <w:t xml:space="preserve">1- Clock Tower X LLC, “AI Framing”</w:t>
      </w:r>
    </w:p>
    <w:p w:rsidR="00000000" w:rsidDel="00000000" w:rsidP="00000000" w:rsidRDefault="00000000" w:rsidRPr="00000000" w14:paraId="00000065">
      <w:pPr>
        <w:spacing w:after="240" w:before="240" w:lineRule="auto"/>
        <w:rPr>
          <w:sz w:val="28"/>
          <w:szCs w:val="28"/>
        </w:rPr>
      </w:pPr>
      <w:r w:rsidDel="00000000" w:rsidR="00000000" w:rsidRPr="00000000">
        <w:rPr>
          <w:sz w:val="28"/>
          <w:szCs w:val="28"/>
          <w:rtl w:val="0"/>
        </w:rPr>
        <w:t xml:space="preserve">An American digital consulting company founded on June 11, 2025, after the Gaza war, it gained significant prominence later that year in U.S. Department of Justice (FARA) files related to influence campaigns on behalf of Israel.</w:t>
      </w:r>
    </w:p>
    <w:p w:rsidR="00000000" w:rsidDel="00000000" w:rsidP="00000000" w:rsidRDefault="00000000" w:rsidRPr="00000000" w14:paraId="00000066">
      <w:pPr>
        <w:spacing w:after="240" w:before="240" w:lineRule="auto"/>
        <w:rPr>
          <w:sz w:val="28"/>
          <w:szCs w:val="28"/>
        </w:rPr>
      </w:pPr>
      <w:r w:rsidDel="00000000" w:rsidR="00000000" w:rsidRPr="00000000">
        <w:rPr>
          <w:sz w:val="28"/>
          <w:szCs w:val="28"/>
          <w:rtl w:val="0"/>
        </w:rPr>
        <w:t xml:space="preserve">The company is owned by Brad Parscale, known for his expertise in using big data and social media to influence public opinion in American elections.</w:t>
      </w:r>
    </w:p>
    <w:p w:rsidR="00000000" w:rsidDel="00000000" w:rsidP="00000000" w:rsidRDefault="00000000" w:rsidRPr="00000000" w14:paraId="00000067">
      <w:pPr>
        <w:spacing w:after="240" w:before="240" w:lineRule="auto"/>
        <w:rPr>
          <w:sz w:val="28"/>
          <w:szCs w:val="28"/>
        </w:rPr>
      </w:pPr>
      <w:r w:rsidDel="00000000" w:rsidR="00000000" w:rsidRPr="00000000">
        <w:rPr>
          <w:sz w:val="28"/>
          <w:szCs w:val="28"/>
          <w:rtl w:val="0"/>
        </w:rPr>
        <w:t xml:space="preserve">In September 2025, records revealed that the company signed a subcontract through Havas Media on behalf of the Israeli Ministry of Foreign Affairs.</w:t>
      </w:r>
    </w:p>
    <w:p w:rsidR="00000000" w:rsidDel="00000000" w:rsidP="00000000" w:rsidRDefault="00000000" w:rsidRPr="00000000" w14:paraId="00000068">
      <w:pPr>
        <w:spacing w:after="240" w:before="240" w:lineRule="auto"/>
        <w:rPr>
          <w:sz w:val="28"/>
          <w:szCs w:val="28"/>
        </w:rPr>
      </w:pPr>
      <w:r w:rsidDel="00000000" w:rsidR="00000000" w:rsidRPr="00000000">
        <w:rPr>
          <w:sz w:val="28"/>
          <w:szCs w:val="28"/>
          <w:rtl w:val="0"/>
        </w:rPr>
        <w:t xml:space="preserve">The contract was reportedly worth approximately $6 million, according to American </w:t>
      </w:r>
      <w:hyperlink r:id="rId29">
        <w:r w:rsidDel="00000000" w:rsidR="00000000" w:rsidRPr="00000000">
          <w:rPr>
            <w:color w:val="1155cc"/>
            <w:sz w:val="28"/>
            <w:szCs w:val="28"/>
            <w:u w:val="single"/>
            <w:rtl w:val="0"/>
          </w:rPr>
          <w:t xml:space="preserve">reports</w:t>
        </w:r>
      </w:hyperlink>
      <w:r w:rsidDel="00000000" w:rsidR="00000000" w:rsidRPr="00000000">
        <w:rPr>
          <w:sz w:val="28"/>
          <w:szCs w:val="28"/>
          <w:rtl w:val="0"/>
        </w:rPr>
        <w:t xml:space="preserve">, aimed at “implementing a nationwide campaign in the United States to combat antisemitism,” as stated in the records.</w:t>
      </w:r>
    </w:p>
    <w:p w:rsidR="00000000" w:rsidDel="00000000" w:rsidP="00000000" w:rsidRDefault="00000000" w:rsidRPr="00000000" w14:paraId="00000069">
      <w:pPr>
        <w:spacing w:after="240" w:before="240" w:lineRule="auto"/>
        <w:rPr>
          <w:sz w:val="28"/>
          <w:szCs w:val="28"/>
        </w:rPr>
      </w:pPr>
      <w:hyperlink r:id="rId30">
        <w:r w:rsidDel="00000000" w:rsidR="00000000" w:rsidRPr="00000000">
          <w:rPr>
            <w:color w:val="1155cc"/>
            <w:sz w:val="28"/>
            <w:szCs w:val="28"/>
            <w:u w:val="single"/>
            <w:rtl w:val="0"/>
          </w:rPr>
          <w:t xml:space="preserve">Reports</w:t>
        </w:r>
      </w:hyperlink>
      <w:r w:rsidDel="00000000" w:rsidR="00000000" w:rsidRPr="00000000">
        <w:rPr>
          <w:sz w:val="28"/>
          <w:szCs w:val="28"/>
          <w:rtl w:val="0"/>
        </w:rPr>
        <w:t xml:space="preserve"> indicate that the company was tasked with a complex technical mission called “AI Framing,” intended to create content and websites specifically designed to influence AI algorithms (such as ChatGPT) to ensure that responses related to Israel and the conflict favor the Israeli narrative.</w:t>
      </w:r>
    </w:p>
    <w:p w:rsidR="00000000" w:rsidDel="00000000" w:rsidP="00000000" w:rsidRDefault="00000000" w:rsidRPr="00000000" w14:paraId="0000006A">
      <w:pPr>
        <w:spacing w:after="240" w:before="240" w:lineRule="auto"/>
        <w:rPr>
          <w:sz w:val="28"/>
          <w:szCs w:val="28"/>
        </w:rPr>
      </w:pPr>
      <w:r w:rsidDel="00000000" w:rsidR="00000000" w:rsidRPr="00000000">
        <w:rPr>
          <w:sz w:val="28"/>
          <w:szCs w:val="28"/>
          <w:rtl w:val="0"/>
        </w:rPr>
        <w:t xml:space="preserve">The campaign also targets Generation Z via platforms such as TikTok and Instagram with intensive content (thousands of different ad variations).</w:t>
      </w:r>
    </w:p>
    <w:p w:rsidR="00000000" w:rsidDel="00000000" w:rsidP="00000000" w:rsidRDefault="00000000" w:rsidRPr="00000000" w14:paraId="0000006B">
      <w:pPr>
        <w:spacing w:after="240" w:before="240" w:lineRule="auto"/>
        <w:rPr>
          <w:sz w:val="28"/>
          <w:szCs w:val="28"/>
        </w:rPr>
      </w:pPr>
      <w:r w:rsidDel="00000000" w:rsidR="00000000" w:rsidRPr="00000000">
        <w:rPr>
          <w:sz w:val="28"/>
          <w:szCs w:val="28"/>
          <w:rtl w:val="0"/>
        </w:rPr>
        <w:t xml:space="preserve">Thus, the company applies American election campaign tactics in the field of public diplomacy on behalf of Israel.</w:t>
      </w:r>
    </w:p>
    <w:p w:rsidR="00000000" w:rsidDel="00000000" w:rsidP="00000000" w:rsidRDefault="00000000" w:rsidRPr="00000000" w14:paraId="0000006C">
      <w:pPr>
        <w:spacing w:after="240" w:before="240" w:lineRule="auto"/>
        <w:rPr>
          <w:sz w:val="28"/>
          <w:szCs w:val="28"/>
        </w:rPr>
      </w:pPr>
      <w:r w:rsidDel="00000000" w:rsidR="00000000" w:rsidRPr="00000000">
        <w:rPr>
          <w:i w:val="1"/>
          <w:iCs w:val="1"/>
          <w:sz w:val="28"/>
          <w:szCs w:val="28"/>
          <w:rtl w:val="0"/>
        </w:rPr>
        <w:t xml:space="preserve">Arabic Post</w:t>
      </w:r>
      <w:r w:rsidDel="00000000" w:rsidR="00000000" w:rsidRPr="00000000">
        <w:rPr>
          <w:sz w:val="28"/>
          <w:szCs w:val="28"/>
          <w:rtl w:val="0"/>
        </w:rPr>
        <w:t xml:space="preserve"> traced the company’s activities and found that Clock Tower X operates within the same network of Brad Parscale companies, including Influenceable and Campaign Nucleus.</w:t>
      </w:r>
    </w:p>
    <w:p w:rsidR="00000000" w:rsidDel="00000000" w:rsidP="00000000" w:rsidRDefault="00000000" w:rsidRPr="00000000" w14:paraId="0000006D">
      <w:pPr>
        <w:spacing w:after="240" w:before="240" w:lineRule="auto"/>
        <w:rPr>
          <w:sz w:val="28"/>
          <w:szCs w:val="28"/>
        </w:rPr>
      </w:pPr>
      <w:r w:rsidDel="00000000" w:rsidR="00000000" w:rsidRPr="00000000">
        <w:rPr>
          <w:sz w:val="28"/>
          <w:szCs w:val="28"/>
          <w:rtl w:val="0"/>
        </w:rPr>
        <w:t xml:space="preserve">Influenceable operates in the field of influencer marketing, albeit with a political orientation. The company describes itself as possessing “the largest network of digital activists in the world.”</w:t>
      </w:r>
    </w:p>
    <w:p w:rsidR="00000000" w:rsidDel="00000000" w:rsidP="00000000" w:rsidRDefault="00000000" w:rsidRPr="00000000" w14:paraId="0000006E">
      <w:pPr>
        <w:spacing w:after="240" w:before="240" w:lineRule="auto"/>
        <w:rPr>
          <w:sz w:val="28"/>
          <w:szCs w:val="28"/>
        </w:rPr>
      </w:pPr>
      <w:r w:rsidDel="00000000" w:rsidR="00000000" w:rsidRPr="00000000">
        <w:rPr>
          <w:sz w:val="28"/>
          <w:szCs w:val="28"/>
          <w:rtl w:val="0"/>
        </w:rPr>
        <w:t xml:space="preserve">It maintains a formal and publicly declared partnership with another Parscale-owned company, Campaign Nucleus, with Parscale appearing as a keynote speaker at company events to recruit influencers.</w:t>
      </w:r>
    </w:p>
    <w:p w:rsidR="00000000" w:rsidDel="00000000" w:rsidP="00000000" w:rsidRDefault="00000000" w:rsidRPr="00000000" w14:paraId="0000006F">
      <w:pPr>
        <w:spacing w:after="240" w:before="240" w:lineRule="auto"/>
        <w:rPr>
          <w:sz w:val="28"/>
          <w:szCs w:val="28"/>
        </w:rPr>
      </w:pPr>
      <w:r w:rsidDel="00000000" w:rsidR="00000000" w:rsidRPr="00000000">
        <w:rPr>
          <w:sz w:val="28"/>
          <w:szCs w:val="28"/>
          <w:rtl w:val="0"/>
        </w:rPr>
        <w:t xml:space="preserve">Influenceable specializes in recruiting micro-influencers, particularly from Generation Z with conservative leanings.</w:t>
      </w:r>
    </w:p>
    <w:p w:rsidR="00000000" w:rsidDel="00000000" w:rsidP="00000000" w:rsidRDefault="00000000" w:rsidRPr="00000000" w14:paraId="00000070">
      <w:pPr>
        <w:spacing w:after="240" w:before="240" w:lineRule="auto"/>
        <w:rPr>
          <w:sz w:val="28"/>
          <w:szCs w:val="28"/>
        </w:rPr>
      </w:pPr>
      <w:r w:rsidDel="00000000" w:rsidR="00000000" w:rsidRPr="00000000">
        <w:rPr>
          <w:sz w:val="28"/>
          <w:szCs w:val="28"/>
          <w:rtl w:val="0"/>
        </w:rPr>
        <w:t xml:space="preserve">They are paid for political content; the company compensates influencers to post videos or write-ups supporting specific political causes or figures (such as backing Texas Attorney General Ken Paxton or promoting political films), without always disclosing that the content is a “paid advertisement.” It also contracted to execute a broad public relations and influence campaign in America under the banner of “combating antisemitism” and improving Israel’s global image as part of a larger deal.</w:t>
      </w:r>
    </w:p>
    <w:p w:rsidR="00000000" w:rsidDel="00000000" w:rsidP="00000000" w:rsidRDefault="00000000" w:rsidRPr="00000000" w14:paraId="00000071">
      <w:pPr>
        <w:spacing w:after="240" w:before="240" w:lineRule="auto"/>
        <w:rPr>
          <w:sz w:val="28"/>
          <w:szCs w:val="28"/>
        </w:rPr>
      </w:pPr>
      <w:r w:rsidDel="00000000" w:rsidR="00000000" w:rsidRPr="00000000">
        <w:rPr>
          <w:sz w:val="28"/>
          <w:szCs w:val="28"/>
          <w:rtl w:val="0"/>
        </w:rPr>
        <w:t xml:space="preserve">Campaign Nucleus is a political technology platform and comprehensive digital ecosystem for managing election campaigns, also founded by Brad Parscale.</w:t>
      </w:r>
    </w:p>
    <w:p w:rsidR="00000000" w:rsidDel="00000000" w:rsidP="00000000" w:rsidRDefault="00000000" w:rsidRPr="00000000" w14:paraId="00000072">
      <w:pPr>
        <w:spacing w:after="240" w:before="240" w:lineRule="auto"/>
        <w:rPr>
          <w:sz w:val="28"/>
          <w:szCs w:val="28"/>
        </w:rPr>
      </w:pPr>
      <w:r w:rsidDel="00000000" w:rsidR="00000000" w:rsidRPr="00000000">
        <w:rPr>
          <w:sz w:val="28"/>
          <w:szCs w:val="28"/>
          <w:rtl w:val="0"/>
        </w:rPr>
        <w:t xml:space="preserve">It represents the “independent digital infrastructure” Parscale built to ensure Republican campaigns’ independence from Silicon Valley and currently serves as the technical backbone of the Trump MAGA (Make America Great Again) movement.</w:t>
      </w:r>
    </w:p>
    <w:p w:rsidR="00000000" w:rsidDel="00000000" w:rsidP="00000000" w:rsidRDefault="00000000" w:rsidRPr="00000000" w14:paraId="00000073">
      <w:pPr>
        <w:spacing w:after="240" w:before="240" w:lineRule="auto"/>
        <w:rPr>
          <w:color w:val="783f04"/>
          <w:sz w:val="28"/>
          <w:szCs w:val="28"/>
        </w:rPr>
      </w:pPr>
      <w:r w:rsidDel="00000000" w:rsidR="00000000" w:rsidRPr="00000000">
        <w:rPr>
          <w:color w:val="783f04"/>
          <w:sz w:val="28"/>
          <w:szCs w:val="28"/>
          <w:rtl w:val="0"/>
        </w:rPr>
        <w:t xml:space="preserve">Copy of the contract</w:t>
      </w:r>
    </w:p>
    <w:p w:rsidR="00000000" w:rsidDel="00000000" w:rsidP="00000000" w:rsidRDefault="00000000" w:rsidRPr="00000000" w14:paraId="00000074">
      <w:pPr>
        <w:rPr>
          <w:sz w:val="28"/>
          <w:szCs w:val="28"/>
        </w:rPr>
      </w:pPr>
      <w:hyperlink r:id="rId31">
        <w:r w:rsidDel="00000000" w:rsidR="00000000" w:rsidRPr="00000000">
          <w:rPr>
            <w:color w:val="1155cc"/>
            <w:sz w:val="28"/>
            <w:szCs w:val="28"/>
            <w:u w:val="single"/>
            <w:rtl w:val="0"/>
          </w:rPr>
          <w:t xml:space="preserve">https://efile.fara.gov/docs/7649-Ex</w:t>
          <w:tab/>
          <w:t xml:space="preserve">hibit-AB-20250918-2.pdf</w:t>
        </w:r>
      </w:hyperlink>
      <w:r w:rsidDel="00000000" w:rsidR="00000000" w:rsidRPr="00000000">
        <w:rPr>
          <w:rtl w:val="0"/>
        </w:rPr>
      </w:r>
    </w:p>
    <w:p w:rsidR="00000000" w:rsidDel="00000000" w:rsidP="00000000" w:rsidRDefault="00000000" w:rsidRPr="00000000" w14:paraId="00000075">
      <w:pPr>
        <w:spacing w:after="240" w:before="240" w:lineRule="auto"/>
        <w:rPr>
          <w:sz w:val="28"/>
          <w:szCs w:val="28"/>
        </w:rPr>
      </w:pPr>
      <w:r w:rsidDel="00000000" w:rsidR="00000000" w:rsidRPr="00000000">
        <w:rPr>
          <w:rtl w:val="0"/>
        </w:rPr>
      </w:r>
    </w:p>
    <w:p w:rsidR="00000000" w:rsidDel="00000000" w:rsidP="00000000" w:rsidRDefault="00000000" w:rsidRPr="00000000" w14:paraId="00000076">
      <w:pPr>
        <w:spacing w:after="240" w:before="240" w:lineRule="auto"/>
        <w:rPr>
          <w:b w:val="1"/>
          <w:bCs w:val="1"/>
          <w:sz w:val="28"/>
          <w:szCs w:val="28"/>
        </w:rPr>
      </w:pPr>
      <w:r w:rsidDel="00000000" w:rsidR="00000000" w:rsidRPr="00000000">
        <w:rPr>
          <w:b w:val="1"/>
          <w:bCs w:val="1"/>
          <w:sz w:val="28"/>
          <w:szCs w:val="28"/>
          <w:rtl w:val="0"/>
        </w:rPr>
        <w:t xml:space="preserve">2- Davis Media NY LLC, Media Buying</w:t>
      </w:r>
    </w:p>
    <w:p w:rsidR="00000000" w:rsidDel="00000000" w:rsidP="00000000" w:rsidRDefault="00000000" w:rsidRPr="00000000" w14:paraId="00000077">
      <w:pPr>
        <w:spacing w:after="240" w:before="240" w:lineRule="auto"/>
        <w:rPr>
          <w:sz w:val="28"/>
          <w:szCs w:val="28"/>
        </w:rPr>
      </w:pPr>
      <w:r w:rsidDel="00000000" w:rsidR="00000000" w:rsidRPr="00000000">
        <w:rPr>
          <w:sz w:val="28"/>
          <w:szCs w:val="28"/>
          <w:rtl w:val="0"/>
        </w:rPr>
        <w:t xml:space="preserve">Davis Media NY LLC is one of a series of American companies revealed in documents appearing in late 2024 and 2025 to have contracted with the Israeli government (via the intermediary Havas Media).</w:t>
      </w:r>
    </w:p>
    <w:p w:rsidR="00000000" w:rsidDel="00000000" w:rsidP="00000000" w:rsidRDefault="00000000" w:rsidRPr="00000000" w14:paraId="00000078">
      <w:pPr>
        <w:spacing w:after="240" w:before="240" w:lineRule="auto"/>
        <w:rPr>
          <w:sz w:val="28"/>
          <w:szCs w:val="28"/>
        </w:rPr>
      </w:pPr>
      <w:r w:rsidDel="00000000" w:rsidR="00000000" w:rsidRPr="00000000">
        <w:rPr>
          <w:sz w:val="28"/>
          <w:szCs w:val="28"/>
          <w:rtl w:val="0"/>
        </w:rPr>
        <w:t xml:space="preserve">Although the company was founded in late 2017, it gained prominence after signing a contract with the Israeli Ministry of Foreign Affairs in October 2025 to play a more technical and executive role in “media buying.”</w:t>
      </w:r>
    </w:p>
    <w:p w:rsidR="00000000" w:rsidDel="00000000" w:rsidP="00000000" w:rsidRDefault="00000000" w:rsidRPr="00000000" w14:paraId="00000079">
      <w:pPr>
        <w:spacing w:after="240" w:before="240" w:lineRule="auto"/>
        <w:rPr>
          <w:sz w:val="28"/>
          <w:szCs w:val="28"/>
        </w:rPr>
      </w:pPr>
      <w:r w:rsidDel="00000000" w:rsidR="00000000" w:rsidRPr="00000000">
        <w:rPr>
          <w:sz w:val="28"/>
          <w:szCs w:val="28"/>
          <w:rtl w:val="0"/>
        </w:rPr>
        <w:t xml:space="preserve">Records indicate that its mission focused on “paid content distribution.” When Brad Parscale’s company (Clock Tower X LLC) produces videos or AI-targeted articles, Davis Media ensures these materials appear in the appropriate placements (specific news sites, advertising networks targeting New York or Jewish communities).</w:t>
      </w:r>
    </w:p>
    <w:p w:rsidR="00000000" w:rsidDel="00000000" w:rsidP="00000000" w:rsidRDefault="00000000" w:rsidRPr="00000000" w14:paraId="0000007A">
      <w:pPr>
        <w:spacing w:after="240" w:before="240" w:lineRule="auto"/>
        <w:rPr>
          <w:sz w:val="28"/>
          <w:szCs w:val="28"/>
        </w:rPr>
      </w:pPr>
      <w:r w:rsidDel="00000000" w:rsidR="00000000" w:rsidRPr="00000000">
        <w:rPr>
          <w:rtl w:val="0"/>
        </w:rPr>
      </w:r>
    </w:p>
    <w:p w:rsidR="00000000" w:rsidDel="00000000" w:rsidP="00000000" w:rsidRDefault="00000000" w:rsidRPr="00000000" w14:paraId="0000007B">
      <w:pPr>
        <w:spacing w:after="240" w:before="240" w:lineRule="auto"/>
        <w:ind w:left="0" w:firstLine="0"/>
        <w:rPr>
          <w:sz w:val="28"/>
          <w:szCs w:val="28"/>
        </w:rPr>
      </w:pPr>
      <w:r w:rsidDel="00000000" w:rsidR="00000000" w:rsidRPr="00000000">
        <w:rPr>
          <w:rtl w:val="0"/>
        </w:rPr>
      </w:r>
    </w:p>
    <w:p w:rsidR="00000000" w:rsidDel="00000000" w:rsidP="00000000" w:rsidRDefault="00000000" w:rsidRPr="00000000" w14:paraId="0000007C">
      <w:pPr>
        <w:spacing w:after="240" w:before="240" w:lineRule="auto"/>
        <w:rPr>
          <w:sz w:val="28"/>
          <w:szCs w:val="28"/>
        </w:rPr>
      </w:pPr>
      <w:r w:rsidDel="00000000" w:rsidR="00000000" w:rsidRPr="00000000">
        <w:rPr>
          <w:sz w:val="28"/>
          <w:szCs w:val="28"/>
          <w:rtl w:val="0"/>
        </w:rPr>
        <w:t xml:space="preserve">Davis Media obtained contracts (worth approximately $161,000) to produce video clips and public relations campaigns aimed at “improving Israel’s image” and raising awareness about the hostage issue, in close cooperation with former Israeli envoy Noa Tishby.</w:t>
      </w:r>
    </w:p>
    <w:p w:rsidR="00000000" w:rsidDel="00000000" w:rsidP="00000000" w:rsidRDefault="00000000" w:rsidRPr="00000000" w14:paraId="0000007D">
      <w:pPr>
        <w:spacing w:after="240" w:before="240" w:lineRule="auto"/>
        <w:rPr>
          <w:sz w:val="28"/>
          <w:szCs w:val="28"/>
        </w:rPr>
      </w:pPr>
      <w:r w:rsidDel="00000000" w:rsidR="00000000" w:rsidRPr="00000000">
        <w:rPr>
          <w:sz w:val="28"/>
          <w:szCs w:val="28"/>
          <w:rtl w:val="0"/>
        </w:rPr>
        <w:t xml:space="preserve">The company books advertising space, receiving the funds and then paying platforms, news websites, and advertising networks to publish content designed by other companies.</w:t>
      </w:r>
    </w:p>
    <w:p w:rsidR="00000000" w:rsidDel="00000000" w:rsidP="00000000" w:rsidRDefault="00000000" w:rsidRPr="00000000" w14:paraId="0000007E">
      <w:pPr>
        <w:spacing w:after="240" w:before="240" w:lineRule="auto"/>
        <w:rPr>
          <w:sz w:val="28"/>
          <w:szCs w:val="28"/>
        </w:rPr>
      </w:pPr>
      <w:r w:rsidDel="00000000" w:rsidR="00000000" w:rsidRPr="00000000">
        <w:rPr>
          <w:sz w:val="28"/>
          <w:szCs w:val="28"/>
          <w:rtl w:val="0"/>
        </w:rPr>
        <w:t xml:space="preserve">Its name appeared as a “vendor” or subcontractor in the files submitted by Havas Media to the U.S. Department of Justice on behalf of the Israeli Ministry of Foreign Affairs.</w:t>
      </w:r>
    </w:p>
    <w:p w:rsidR="00000000" w:rsidDel="00000000" w:rsidP="00000000" w:rsidRDefault="00000000" w:rsidRPr="00000000" w14:paraId="0000007F">
      <w:pPr>
        <w:spacing w:after="240" w:before="240" w:lineRule="auto"/>
        <w:rPr>
          <w:sz w:val="28"/>
          <w:szCs w:val="28"/>
        </w:rPr>
      </w:pPr>
      <w:r w:rsidDel="00000000" w:rsidR="00000000" w:rsidRPr="00000000">
        <w:rPr>
          <w:sz w:val="28"/>
          <w:szCs w:val="28"/>
          <w:rtl w:val="0"/>
        </w:rPr>
        <w:t xml:space="preserve">The company is used as a financial front to simplify the payment of invoices to multiple advertising networks without the name “State of Israel” appearing on every minor invoice.</w:t>
      </w:r>
    </w:p>
    <w:p w:rsidR="00000000" w:rsidDel="00000000" w:rsidP="00000000" w:rsidRDefault="00000000" w:rsidRPr="00000000" w14:paraId="00000080">
      <w:pPr>
        <w:spacing w:after="240" w:before="240" w:lineRule="auto"/>
        <w:rPr>
          <w:sz w:val="28"/>
          <w:szCs w:val="28"/>
        </w:rPr>
      </w:pPr>
      <w:r w:rsidDel="00000000" w:rsidR="00000000" w:rsidRPr="00000000">
        <w:rPr>
          <w:sz w:val="28"/>
          <w:szCs w:val="28"/>
          <w:rtl w:val="0"/>
        </w:rPr>
        <w:t xml:space="preserve">The company was founded by Yoav Davis, whose name appears in the company’s registration document in FARA records as its owner and CEO. The most significant point in his </w:t>
      </w:r>
      <w:hyperlink r:id="rId32">
        <w:r w:rsidDel="00000000" w:rsidR="00000000" w:rsidRPr="00000000">
          <w:rPr>
            <w:color w:val="1155cc"/>
            <w:sz w:val="28"/>
            <w:szCs w:val="28"/>
            <w:u w:val="single"/>
            <w:rtl w:val="0"/>
          </w:rPr>
          <w:t xml:space="preserve">résumé</w:t>
        </w:r>
      </w:hyperlink>
      <w:r w:rsidDel="00000000" w:rsidR="00000000" w:rsidRPr="00000000">
        <w:rPr>
          <w:sz w:val="28"/>
          <w:szCs w:val="28"/>
          <w:rtl w:val="0"/>
        </w:rPr>
        <w:t xml:space="preserve"> is his previous service in the Israeli army spokesperson’s unit, where he served as Head of the North America Desk.</w:t>
      </w:r>
    </w:p>
    <w:p w:rsidR="00000000" w:rsidDel="00000000" w:rsidP="00000000" w:rsidRDefault="00000000" w:rsidRPr="00000000" w14:paraId="00000081">
      <w:pPr>
        <w:spacing w:after="240" w:before="240" w:lineRule="auto"/>
        <w:rPr>
          <w:sz w:val="28"/>
          <w:szCs w:val="28"/>
        </w:rPr>
      </w:pPr>
      <w:r w:rsidDel="00000000" w:rsidR="00000000" w:rsidRPr="00000000">
        <w:rPr>
          <w:sz w:val="28"/>
          <w:szCs w:val="28"/>
          <w:rtl w:val="0"/>
        </w:rPr>
        <w:t xml:space="preserve">His official role was managing relations with American media and shaping the Israeli narrative for the American public.</w:t>
      </w:r>
    </w:p>
    <w:p w:rsidR="00000000" w:rsidDel="00000000" w:rsidP="00000000" w:rsidRDefault="00000000" w:rsidRPr="00000000" w14:paraId="00000082">
      <w:pPr>
        <w:spacing w:after="240" w:before="240" w:lineRule="auto"/>
        <w:rPr>
          <w:color w:val="1155cc"/>
          <w:sz w:val="28"/>
          <w:szCs w:val="28"/>
          <w:u w:val="single"/>
        </w:rPr>
      </w:pPr>
      <w:r w:rsidDel="00000000" w:rsidR="00000000" w:rsidRPr="00000000">
        <w:rPr>
          <w:sz w:val="28"/>
          <w:szCs w:val="28"/>
          <w:rtl w:val="0"/>
        </w:rPr>
        <w:t xml:space="preserve">Copy of the contract</w:t>
        <w:br w:type="textWrapping"/>
      </w:r>
      <w:hyperlink r:id="rId33">
        <w:r w:rsidDel="00000000" w:rsidR="00000000" w:rsidRPr="00000000">
          <w:rPr>
            <w:color w:val="1155cc"/>
            <w:sz w:val="28"/>
            <w:szCs w:val="28"/>
            <w:u w:val="single"/>
            <w:rtl w:val="0"/>
          </w:rPr>
          <w:t xml:space="preserve">https://efile.fara.gov/docs/7662-Exhibit-AB-20251012-3.pdf</w:t>
        </w:r>
      </w:hyperlink>
      <w:r w:rsidDel="00000000" w:rsidR="00000000" w:rsidRPr="00000000">
        <w:rPr>
          <w:rtl w:val="0"/>
        </w:rPr>
      </w:r>
    </w:p>
    <w:p w:rsidR="00000000" w:rsidDel="00000000" w:rsidP="00000000" w:rsidRDefault="00000000" w:rsidRPr="00000000" w14:paraId="00000083">
      <w:pPr>
        <w:spacing w:after="240" w:before="240" w:lineRule="auto"/>
        <w:rPr>
          <w:color w:val="1155cc"/>
          <w:sz w:val="28"/>
          <w:szCs w:val="28"/>
          <w:u w:val="single"/>
        </w:rPr>
      </w:pPr>
      <w:r w:rsidDel="00000000" w:rsidR="00000000" w:rsidRPr="00000000">
        <w:rPr>
          <w:sz w:val="28"/>
          <w:szCs w:val="28"/>
          <w:rtl w:val="0"/>
        </w:rPr>
        <w:t xml:space="preserve">Short Form registration document of the responsible individual, in which he acknowledges that he will provide “Digital Media” services on behalf of the Israeli government:</w:t>
        <w:br w:type="textWrapping"/>
      </w:r>
      <w:hyperlink r:id="rId34">
        <w:r w:rsidDel="00000000" w:rsidR="00000000" w:rsidRPr="00000000">
          <w:rPr>
            <w:color w:val="1155cc"/>
            <w:sz w:val="28"/>
            <w:szCs w:val="28"/>
            <w:u w:val="single"/>
            <w:rtl w:val="0"/>
          </w:rPr>
          <w:t xml:space="preserve">https://efile.fara.gov/docs/7662-Short-Form-20251012-2.pdf</w:t>
        </w:r>
      </w:hyperlink>
      <w:r w:rsidDel="00000000" w:rsidR="00000000" w:rsidRPr="00000000">
        <w:rPr>
          <w:rtl w:val="0"/>
        </w:rPr>
      </w:r>
    </w:p>
    <w:p w:rsidR="00000000" w:rsidDel="00000000" w:rsidP="00000000" w:rsidRDefault="00000000" w:rsidRPr="00000000" w14:paraId="00000084">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85">
      <w:pPr>
        <w:spacing w:after="240" w:before="240" w:lineRule="auto"/>
        <w:rPr>
          <w:b w:val="1"/>
          <w:bCs w:val="1"/>
          <w:sz w:val="28"/>
          <w:szCs w:val="28"/>
        </w:rPr>
      </w:pPr>
      <w:r w:rsidDel="00000000" w:rsidR="00000000" w:rsidRPr="00000000">
        <w:rPr>
          <w:b w:val="1"/>
          <w:bCs w:val="1"/>
          <w:sz w:val="28"/>
          <w:szCs w:val="28"/>
          <w:rtl w:val="0"/>
        </w:rPr>
        <w:t xml:space="preserve">3- Genesis 21 Consulting LLC, Consulting and Message Crafting</w:t>
      </w:r>
    </w:p>
    <w:p w:rsidR="00000000" w:rsidDel="00000000" w:rsidP="00000000" w:rsidRDefault="00000000" w:rsidRPr="00000000" w14:paraId="00000086">
      <w:pPr>
        <w:spacing w:after="240" w:before="240" w:lineRule="auto"/>
        <w:rPr>
          <w:sz w:val="28"/>
          <w:szCs w:val="28"/>
        </w:rPr>
      </w:pPr>
      <w:r w:rsidDel="00000000" w:rsidR="00000000" w:rsidRPr="00000000">
        <w:rPr>
          <w:sz w:val="28"/>
          <w:szCs w:val="28"/>
          <w:rtl w:val="0"/>
        </w:rPr>
        <w:t xml:space="preserve">This company appeared recently, on May 21, 2025. It is a small political and media consulting firm playing an important coordinating role in the current Israeli influence campaign in the United States.</w:t>
      </w:r>
    </w:p>
    <w:p w:rsidR="00000000" w:rsidDel="00000000" w:rsidP="00000000" w:rsidRDefault="00000000" w:rsidRPr="00000000" w14:paraId="00000087">
      <w:pPr>
        <w:spacing w:after="240" w:before="240" w:lineRule="auto"/>
        <w:rPr>
          <w:sz w:val="28"/>
          <w:szCs w:val="28"/>
        </w:rPr>
      </w:pPr>
      <w:r w:rsidDel="00000000" w:rsidR="00000000" w:rsidRPr="00000000">
        <w:rPr>
          <w:sz w:val="28"/>
          <w:szCs w:val="28"/>
          <w:rtl w:val="0"/>
        </w:rPr>
        <w:t xml:space="preserve">The company is owned and managed by Anat Mutzan, an Israeli-American political strategist who previously worked as an advisor to Israeli Prime Minister Benjamin Netanyahu. She is a known figure within Likud circles and maintains strong networks between Israel and the United States.</w:t>
      </w:r>
    </w:p>
    <w:p w:rsidR="00000000" w:rsidDel="00000000" w:rsidP="00000000" w:rsidRDefault="00000000" w:rsidRPr="00000000" w14:paraId="00000088">
      <w:pPr>
        <w:spacing w:after="240" w:before="240" w:lineRule="auto"/>
        <w:rPr>
          <w:sz w:val="28"/>
          <w:szCs w:val="28"/>
        </w:rPr>
      </w:pPr>
      <w:r w:rsidDel="00000000" w:rsidR="00000000" w:rsidRPr="00000000">
        <w:rPr>
          <w:sz w:val="28"/>
          <w:szCs w:val="28"/>
          <w:rtl w:val="0"/>
        </w:rPr>
        <w:t xml:space="preserve">The company registered as a foreign agent on behalf of the Israeli Ministry of Diaspora Affairs and the Israeli Ministry of Foreign Affairs, signing a contract on November 8, 2025, which runs until October 31, 2026, and remains active.</w:t>
      </w:r>
    </w:p>
    <w:p w:rsidR="00000000" w:rsidDel="00000000" w:rsidP="00000000" w:rsidRDefault="00000000" w:rsidRPr="00000000" w14:paraId="00000089">
      <w:pPr>
        <w:spacing w:after="240" w:before="240" w:lineRule="auto"/>
        <w:rPr>
          <w:sz w:val="28"/>
          <w:szCs w:val="28"/>
        </w:rPr>
      </w:pPr>
      <w:hyperlink r:id="rId35">
        <w:r w:rsidDel="00000000" w:rsidR="00000000" w:rsidRPr="00000000">
          <w:rPr>
            <w:color w:val="1155cc"/>
            <w:sz w:val="28"/>
            <w:szCs w:val="28"/>
            <w:u w:val="single"/>
            <w:rtl w:val="0"/>
          </w:rPr>
          <w:t xml:space="preserve">Reports</w:t>
        </w:r>
      </w:hyperlink>
      <w:r w:rsidDel="00000000" w:rsidR="00000000" w:rsidRPr="00000000">
        <w:rPr>
          <w:sz w:val="28"/>
          <w:szCs w:val="28"/>
          <w:rtl w:val="0"/>
        </w:rPr>
        <w:t xml:space="preserve"> had previously revealed that the Israeli Ministry of Diaspora Affairs was behind the covert “Stoic” campaign (fake accounts) that had been exposed earlier. After that campaign was uncovered, the ministry shifted to working with officially registered American companies such as Genesis 21 and Havas.</w:t>
      </w:r>
    </w:p>
    <w:p w:rsidR="00000000" w:rsidDel="00000000" w:rsidP="00000000" w:rsidRDefault="00000000" w:rsidRPr="00000000" w14:paraId="0000008A">
      <w:pPr>
        <w:spacing w:after="240" w:before="240" w:lineRule="auto"/>
        <w:rPr>
          <w:sz w:val="28"/>
          <w:szCs w:val="28"/>
        </w:rPr>
      </w:pPr>
      <w:r w:rsidDel="00000000" w:rsidR="00000000" w:rsidRPr="00000000">
        <w:rPr>
          <w:sz w:val="28"/>
          <w:szCs w:val="28"/>
          <w:rtl w:val="0"/>
        </w:rPr>
        <w:t xml:space="preserve">While other companies (such as Clock Tower X) handle the technical work, Genesis 21’s role appears consultative and coordinative—“crafting the message” to suit the American audience, managing content and its distribution, and serving as a liaison bridge between officials in Tel Aviv and American execution companies to ensure that funds paid to marketing firms serve the precise political objectives of the Israeli government.</w:t>
      </w:r>
    </w:p>
    <w:p w:rsidR="00000000" w:rsidDel="00000000" w:rsidP="00000000" w:rsidRDefault="00000000" w:rsidRPr="00000000" w14:paraId="0000008B">
      <w:pPr>
        <w:spacing w:after="240" w:before="240" w:lineRule="auto"/>
        <w:rPr>
          <w:sz w:val="28"/>
          <w:szCs w:val="28"/>
        </w:rPr>
      </w:pPr>
      <w:r w:rsidDel="00000000" w:rsidR="00000000" w:rsidRPr="00000000">
        <w:rPr>
          <w:sz w:val="28"/>
          <w:szCs w:val="28"/>
          <w:rtl w:val="0"/>
        </w:rPr>
        <w:t xml:space="preserve">The contract text between the Israeli Ministry of Foreign Affairs and this company (page 6) states: “The registrant proposes to provide support in strategic communications, content creation, and influencer engagement aimed at improving the public image of Israel on behalf of the foreign principal. These services will be executed through digital media platforms and advisory support.”</w:t>
      </w:r>
    </w:p>
    <w:p w:rsidR="00000000" w:rsidDel="00000000" w:rsidP="00000000" w:rsidRDefault="00000000" w:rsidRPr="00000000" w14:paraId="0000008C">
      <w:pPr>
        <w:spacing w:after="240" w:before="240" w:lineRule="auto"/>
        <w:rPr>
          <w:sz w:val="28"/>
          <w:szCs w:val="28"/>
        </w:rPr>
      </w:pPr>
      <w:r w:rsidDel="00000000" w:rsidR="00000000" w:rsidRPr="00000000">
        <w:rPr>
          <w:sz w:val="28"/>
          <w:szCs w:val="28"/>
          <w:rtl w:val="0"/>
        </w:rPr>
        <w:t xml:space="preserve">Within the overall campaign structure:</w:t>
      </w:r>
    </w:p>
    <w:p w:rsidR="00000000" w:rsidDel="00000000" w:rsidP="00000000" w:rsidRDefault="00000000" w:rsidRPr="00000000" w14:paraId="0000008D">
      <w:pPr>
        <w:numPr>
          <w:ilvl w:val="0"/>
          <w:numId w:val="10"/>
        </w:numPr>
        <w:spacing w:after="0" w:afterAutospacing="0" w:before="240" w:lineRule="auto"/>
        <w:ind w:left="720" w:hanging="360"/>
        <w:rPr>
          <w:sz w:val="28"/>
          <w:szCs w:val="28"/>
        </w:rPr>
      </w:pPr>
      <w:r w:rsidDel="00000000" w:rsidR="00000000" w:rsidRPr="00000000">
        <w:rPr>
          <w:sz w:val="28"/>
          <w:szCs w:val="28"/>
          <w:rtl w:val="0"/>
        </w:rPr>
        <w:t xml:space="preserve">Havas: Provides the funding.</w:t>
      </w:r>
    </w:p>
    <w:p w:rsidR="00000000" w:rsidDel="00000000" w:rsidP="00000000" w:rsidRDefault="00000000" w:rsidRPr="00000000" w14:paraId="0000008E">
      <w:pPr>
        <w:numPr>
          <w:ilvl w:val="0"/>
          <w:numId w:val="10"/>
        </w:numPr>
        <w:spacing w:after="0" w:afterAutospacing="0" w:before="0" w:beforeAutospacing="0" w:lineRule="auto"/>
        <w:ind w:left="720" w:hanging="360"/>
        <w:rPr>
          <w:sz w:val="28"/>
          <w:szCs w:val="28"/>
        </w:rPr>
      </w:pPr>
      <w:r w:rsidDel="00000000" w:rsidR="00000000" w:rsidRPr="00000000">
        <w:rPr>
          <w:sz w:val="28"/>
          <w:szCs w:val="28"/>
          <w:rtl w:val="0"/>
        </w:rPr>
        <w:t xml:space="preserve">Clock Tower X: Manages the technology.</w:t>
      </w:r>
    </w:p>
    <w:p w:rsidR="00000000" w:rsidDel="00000000" w:rsidP="00000000" w:rsidRDefault="00000000" w:rsidRPr="00000000" w14:paraId="0000008F">
      <w:pPr>
        <w:numPr>
          <w:ilvl w:val="0"/>
          <w:numId w:val="10"/>
        </w:numPr>
        <w:spacing w:after="240" w:before="0" w:beforeAutospacing="0" w:lineRule="auto"/>
        <w:ind w:left="720" w:hanging="360"/>
        <w:rPr>
          <w:sz w:val="28"/>
          <w:szCs w:val="28"/>
        </w:rPr>
      </w:pPr>
      <w:r w:rsidDel="00000000" w:rsidR="00000000" w:rsidRPr="00000000">
        <w:rPr>
          <w:sz w:val="28"/>
          <w:szCs w:val="28"/>
          <w:rtl w:val="0"/>
        </w:rPr>
        <w:t xml:space="preserve">Genesis 21: Adds the political and ideological touch, ensuring campaign loyalty to the Israeli government’s line, given its owner’s proximity to Israeli decision-making circles.</w:t>
      </w:r>
    </w:p>
    <w:p w:rsidR="00000000" w:rsidDel="00000000" w:rsidP="00000000" w:rsidRDefault="00000000" w:rsidRPr="00000000" w14:paraId="00000090">
      <w:pPr>
        <w:spacing w:after="240" w:before="240" w:lineRule="auto"/>
        <w:rPr>
          <w:sz w:val="28"/>
          <w:szCs w:val="28"/>
        </w:rPr>
      </w:pPr>
      <w:r w:rsidDel="00000000" w:rsidR="00000000" w:rsidRPr="00000000">
        <w:rPr>
          <w:sz w:val="28"/>
          <w:szCs w:val="28"/>
          <w:rtl w:val="0"/>
        </w:rPr>
        <w:t xml:space="preserve">Thus, this company can be described as the “political arm” of this network, managed by a former Netanyahu aide to ensure that American public relations firms understand and precisely execute what the Israeli government wants.</w:t>
      </w:r>
    </w:p>
    <w:p w:rsidR="00000000" w:rsidDel="00000000" w:rsidP="00000000" w:rsidRDefault="00000000" w:rsidRPr="00000000" w14:paraId="00000091">
      <w:pPr>
        <w:spacing w:after="240" w:before="240" w:lineRule="auto"/>
        <w:rPr>
          <w:color w:val="1155cc"/>
          <w:sz w:val="28"/>
          <w:szCs w:val="28"/>
          <w:u w:val="single"/>
        </w:rPr>
      </w:pPr>
      <w:r w:rsidDel="00000000" w:rsidR="00000000" w:rsidRPr="00000000">
        <w:rPr>
          <w:sz w:val="28"/>
          <w:szCs w:val="28"/>
          <w:rtl w:val="0"/>
        </w:rPr>
        <w:t xml:space="preserve">Copy of the contract</w:t>
        <w:br w:type="textWrapping"/>
      </w:r>
      <w:hyperlink r:id="rId36">
        <w:r w:rsidDel="00000000" w:rsidR="00000000" w:rsidRPr="00000000">
          <w:rPr>
            <w:color w:val="1155cc"/>
            <w:sz w:val="28"/>
            <w:szCs w:val="28"/>
            <w:u w:val="single"/>
            <w:rtl w:val="0"/>
          </w:rPr>
          <w:t xml:space="preserve">https://efile.fara.gov/docs/7631-Exhibit-AB-20250811-1.pdf</w:t>
        </w:r>
      </w:hyperlink>
      <w:r w:rsidDel="00000000" w:rsidR="00000000" w:rsidRPr="00000000">
        <w:rPr>
          <w:rtl w:val="0"/>
        </w:rPr>
      </w:r>
    </w:p>
    <w:p w:rsidR="00000000" w:rsidDel="00000000" w:rsidP="00000000" w:rsidRDefault="00000000" w:rsidRPr="00000000" w14:paraId="00000092">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93">
      <w:pPr>
        <w:spacing w:after="240" w:before="240" w:lineRule="auto"/>
        <w:rPr>
          <w:b w:val="1"/>
          <w:bCs w:val="1"/>
          <w:sz w:val="28"/>
          <w:szCs w:val="28"/>
        </w:rPr>
      </w:pPr>
      <w:r w:rsidDel="00000000" w:rsidR="00000000" w:rsidRPr="00000000">
        <w:rPr>
          <w:b w:val="1"/>
          <w:bCs w:val="1"/>
          <w:sz w:val="28"/>
          <w:szCs w:val="28"/>
          <w:rtl w:val="0"/>
        </w:rPr>
        <w:t xml:space="preserve">4- Daniel J. Edelman, Inc., Influencing Traditional Media</w:t>
      </w:r>
    </w:p>
    <w:p w:rsidR="00000000" w:rsidDel="00000000" w:rsidP="00000000" w:rsidRDefault="00000000" w:rsidRPr="00000000" w14:paraId="00000094">
      <w:pPr>
        <w:spacing w:after="240" w:before="240" w:lineRule="auto"/>
        <w:rPr>
          <w:sz w:val="28"/>
          <w:szCs w:val="28"/>
        </w:rPr>
      </w:pPr>
      <w:r w:rsidDel="00000000" w:rsidR="00000000" w:rsidRPr="00000000">
        <w:rPr>
          <w:sz w:val="28"/>
          <w:szCs w:val="28"/>
          <w:rtl w:val="0"/>
        </w:rPr>
        <w:t xml:space="preserve">Commercially known as Edelman, this company presents itself as “the largest public relations and marketing advisory firm in the world” by </w:t>
      </w:r>
      <w:hyperlink r:id="rId37">
        <w:r w:rsidDel="00000000" w:rsidR="00000000" w:rsidRPr="00000000">
          <w:rPr>
            <w:color w:val="1155cc"/>
            <w:sz w:val="28"/>
            <w:szCs w:val="28"/>
            <w:u w:val="single"/>
            <w:rtl w:val="0"/>
          </w:rPr>
          <w:t xml:space="preserve">revenue</w:t>
        </w:r>
      </w:hyperlink>
      <w:r w:rsidDel="00000000" w:rsidR="00000000" w:rsidRPr="00000000">
        <w:rPr>
          <w:sz w:val="28"/>
          <w:szCs w:val="28"/>
          <w:rtl w:val="0"/>
        </w:rPr>
        <w:t xml:space="preserve">. It is currently led and majority-owned by Richard Edelman, son of the founder Daniel J. Edelman.</w:t>
      </w:r>
    </w:p>
    <w:p w:rsidR="00000000" w:rsidDel="00000000" w:rsidP="00000000" w:rsidRDefault="00000000" w:rsidRPr="00000000" w14:paraId="00000095">
      <w:pPr>
        <w:spacing w:after="240" w:before="240" w:lineRule="auto"/>
        <w:rPr>
          <w:sz w:val="28"/>
          <w:szCs w:val="28"/>
        </w:rPr>
      </w:pPr>
      <w:r w:rsidDel="00000000" w:rsidR="00000000" w:rsidRPr="00000000">
        <w:rPr>
          <w:sz w:val="28"/>
          <w:szCs w:val="28"/>
          <w:rtl w:val="0"/>
        </w:rPr>
        <w:t xml:space="preserve">Unlike the “digital” or “covert” firms such as Clock Tower X, Edelman is a long-established giant (founded in 1952) that works openly with major governments and global corporations.</w:t>
      </w:r>
    </w:p>
    <w:p w:rsidR="00000000" w:rsidDel="00000000" w:rsidP="00000000" w:rsidRDefault="00000000" w:rsidRPr="00000000" w14:paraId="00000096">
      <w:pPr>
        <w:spacing w:after="240" w:before="240" w:lineRule="auto"/>
        <w:rPr>
          <w:sz w:val="28"/>
          <w:szCs w:val="28"/>
        </w:rPr>
      </w:pPr>
      <w:r w:rsidDel="00000000" w:rsidR="00000000" w:rsidRPr="00000000">
        <w:rPr>
          <w:sz w:val="28"/>
          <w:szCs w:val="28"/>
          <w:rtl w:val="0"/>
        </w:rPr>
        <w:t xml:space="preserve">The company specializes in reputation management, crisis management, and strategic marketing, and is known for its annual “</w:t>
      </w:r>
      <w:hyperlink r:id="rId38">
        <w:r w:rsidDel="00000000" w:rsidR="00000000" w:rsidRPr="00000000">
          <w:rPr>
            <w:color w:val="1155cc"/>
            <w:sz w:val="28"/>
            <w:szCs w:val="28"/>
            <w:u w:val="single"/>
            <w:rtl w:val="0"/>
          </w:rPr>
          <w:t xml:space="preserve">Edelman Trust Barometer</w:t>
        </w:r>
      </w:hyperlink>
      <w:r w:rsidDel="00000000" w:rsidR="00000000" w:rsidRPr="00000000">
        <w:rPr>
          <w:sz w:val="28"/>
          <w:szCs w:val="28"/>
          <w:rtl w:val="0"/>
        </w:rPr>
        <w:t xml:space="preserve">.”</w:t>
      </w:r>
    </w:p>
    <w:p w:rsidR="00000000" w:rsidDel="00000000" w:rsidP="00000000" w:rsidRDefault="00000000" w:rsidRPr="00000000" w14:paraId="00000097">
      <w:pPr>
        <w:spacing w:after="240" w:before="240" w:lineRule="auto"/>
        <w:rPr>
          <w:sz w:val="28"/>
          <w:szCs w:val="28"/>
        </w:rPr>
      </w:pPr>
      <w:r w:rsidDel="00000000" w:rsidR="00000000" w:rsidRPr="00000000">
        <w:rPr>
          <w:sz w:val="28"/>
          <w:szCs w:val="28"/>
          <w:rtl w:val="0"/>
        </w:rPr>
        <w:t xml:space="preserve">While newer digital firms focus on “algorithm manipulation” and “fake accounts,” Edelman focuses on building elite relationships by influencing traditional media (newspapers, television and radio channels) and organizing major conferences.</w:t>
      </w:r>
    </w:p>
    <w:p w:rsidR="00000000" w:rsidDel="00000000" w:rsidP="00000000" w:rsidRDefault="00000000" w:rsidRPr="00000000" w14:paraId="00000098">
      <w:pPr>
        <w:spacing w:after="240" w:before="240" w:lineRule="auto"/>
        <w:rPr>
          <w:sz w:val="28"/>
          <w:szCs w:val="28"/>
        </w:rPr>
      </w:pPr>
      <w:r w:rsidDel="00000000" w:rsidR="00000000" w:rsidRPr="00000000">
        <w:rPr>
          <w:sz w:val="28"/>
          <w:szCs w:val="28"/>
          <w:rtl w:val="0"/>
        </w:rPr>
        <w:t xml:space="preserve">Although Edelman may not publicly serve as campaign manager for Joe Biden or Donald Trump, it typically works with political action committees (PACs) and major trade associations that fund and influence elections.</w:t>
      </w:r>
    </w:p>
    <w:p w:rsidR="00000000" w:rsidDel="00000000" w:rsidP="00000000" w:rsidRDefault="00000000" w:rsidRPr="00000000" w14:paraId="00000099">
      <w:pPr>
        <w:spacing w:after="240" w:before="240" w:lineRule="auto"/>
        <w:rPr>
          <w:sz w:val="28"/>
          <w:szCs w:val="28"/>
        </w:rPr>
      </w:pPr>
      <w:r w:rsidDel="00000000" w:rsidR="00000000" w:rsidRPr="00000000">
        <w:rPr>
          <w:sz w:val="28"/>
          <w:szCs w:val="28"/>
          <w:rtl w:val="0"/>
        </w:rPr>
        <w:t xml:space="preserve">The company has previously faced accusations of creating “astroturfing” campaigns for clients. The Guardian published a </w:t>
      </w:r>
      <w:hyperlink r:id="rId39">
        <w:r w:rsidDel="00000000" w:rsidR="00000000" w:rsidRPr="00000000">
          <w:rPr>
            <w:color w:val="1155cc"/>
            <w:sz w:val="28"/>
            <w:szCs w:val="28"/>
            <w:u w:val="single"/>
            <w:rtl w:val="0"/>
          </w:rPr>
          <w:t xml:space="preserve">report</w:t>
        </w:r>
      </w:hyperlink>
      <w:r w:rsidDel="00000000" w:rsidR="00000000" w:rsidRPr="00000000">
        <w:rPr>
          <w:sz w:val="28"/>
          <w:szCs w:val="28"/>
          <w:rtl w:val="0"/>
        </w:rPr>
        <w:t xml:space="preserve"> detailing Edelman’s work with the oil lobby and the criticism it faced over climate change denial campaigns.</w:t>
      </w:r>
    </w:p>
    <w:p w:rsidR="00000000" w:rsidDel="00000000" w:rsidP="00000000" w:rsidRDefault="00000000" w:rsidRPr="00000000" w14:paraId="0000009A">
      <w:pPr>
        <w:spacing w:after="240" w:before="240" w:lineRule="auto"/>
        <w:rPr>
          <w:sz w:val="28"/>
          <w:szCs w:val="28"/>
        </w:rPr>
      </w:pPr>
      <w:r w:rsidDel="00000000" w:rsidR="00000000" w:rsidRPr="00000000">
        <w:rPr>
          <w:sz w:val="28"/>
          <w:szCs w:val="28"/>
          <w:rtl w:val="0"/>
        </w:rPr>
        <w:t xml:space="preserve">Edelman has an office in Tel Aviv and works with Israeli technology companies and certain government entities.</w:t>
      </w:r>
    </w:p>
    <w:p w:rsidR="00000000" w:rsidDel="00000000" w:rsidP="00000000" w:rsidRDefault="00000000" w:rsidRPr="00000000" w14:paraId="0000009B">
      <w:pPr>
        <w:spacing w:after="240" w:before="240" w:lineRule="auto"/>
        <w:rPr>
          <w:sz w:val="28"/>
          <w:szCs w:val="28"/>
        </w:rPr>
      </w:pPr>
      <w:r w:rsidDel="00000000" w:rsidR="00000000" w:rsidRPr="00000000">
        <w:rPr>
          <w:sz w:val="28"/>
          <w:szCs w:val="28"/>
          <w:rtl w:val="0"/>
        </w:rPr>
        <w:t xml:space="preserve">However, its contracts with the Israeli government are not easily found in FARA data because they often operate through “commercial fronts” or fall under “Commercial Exemption” categories that do not require foreign agent registration, unlike companies directly engaged in political activity.</w:t>
      </w:r>
    </w:p>
    <w:p w:rsidR="00000000" w:rsidDel="00000000" w:rsidP="00000000" w:rsidRDefault="00000000" w:rsidRPr="00000000" w14:paraId="0000009C">
      <w:pPr>
        <w:spacing w:after="240" w:before="240" w:lineRule="auto"/>
        <w:rPr>
          <w:sz w:val="28"/>
          <w:szCs w:val="28"/>
        </w:rPr>
      </w:pPr>
      <w:r w:rsidDel="00000000" w:rsidR="00000000" w:rsidRPr="00000000">
        <w:rPr>
          <w:sz w:val="28"/>
          <w:szCs w:val="28"/>
          <w:rtl w:val="0"/>
        </w:rPr>
        <w:t xml:space="preserve">This type of work is often classified under the “Commercial Exemption” in FARA law, allowing it to operate without disclosing the detailed information required in political contracts.</w:t>
      </w:r>
    </w:p>
    <w:p w:rsidR="00000000" w:rsidDel="00000000" w:rsidP="00000000" w:rsidRDefault="00000000" w:rsidRPr="00000000" w14:paraId="0000009D">
      <w:pPr>
        <w:spacing w:after="240" w:before="240" w:lineRule="auto"/>
        <w:rPr>
          <w:sz w:val="28"/>
          <w:szCs w:val="28"/>
        </w:rPr>
      </w:pPr>
      <w:r w:rsidDel="00000000" w:rsidR="00000000" w:rsidRPr="00000000">
        <w:rPr>
          <w:sz w:val="28"/>
          <w:szCs w:val="28"/>
          <w:rtl w:val="0"/>
        </w:rPr>
        <w:t xml:space="preserve">The company works with the “Economic and Trade Mission at the Israeli Embassy in Washington” through commercial intermediaries, according to </w:t>
      </w:r>
      <w:hyperlink r:id="rId40">
        <w:r w:rsidDel="00000000" w:rsidR="00000000" w:rsidRPr="00000000">
          <w:rPr>
            <w:color w:val="1155cc"/>
            <w:sz w:val="28"/>
            <w:szCs w:val="28"/>
            <w:u w:val="single"/>
            <w:rtl w:val="0"/>
          </w:rPr>
          <w:t xml:space="preserve">leaks</w:t>
        </w:r>
      </w:hyperlink>
      <w:r w:rsidDel="00000000" w:rsidR="00000000" w:rsidRPr="00000000">
        <w:rPr>
          <w:sz w:val="28"/>
          <w:szCs w:val="28"/>
          <w:rtl w:val="0"/>
        </w:rPr>
        <w:t xml:space="preserve"> from the Department of Justice and the Israeli Ministry of Diaspora Affairs (obtained by the group “Anonymous for Justice”).</w:t>
      </w:r>
    </w:p>
    <w:p w:rsidR="00000000" w:rsidDel="00000000" w:rsidP="00000000" w:rsidRDefault="00000000" w:rsidRPr="00000000" w14:paraId="0000009E">
      <w:pPr>
        <w:spacing w:after="240" w:before="240" w:lineRule="auto"/>
        <w:rPr>
          <w:sz w:val="28"/>
          <w:szCs w:val="28"/>
        </w:rPr>
      </w:pPr>
      <w:r w:rsidDel="00000000" w:rsidR="00000000" w:rsidRPr="00000000">
        <w:rPr>
          <w:sz w:val="28"/>
          <w:szCs w:val="28"/>
          <w:rtl w:val="0"/>
        </w:rPr>
        <w:t xml:space="preserve">Instead of polishing the image of the “Israeli army,” Edelman polishes the image of the “Israeli economy” and the technology sector (“Start-up Nation”) on Wall Street and in Silicon Valley.</w:t>
      </w:r>
    </w:p>
    <w:p w:rsidR="00000000" w:rsidDel="00000000" w:rsidP="00000000" w:rsidRDefault="00000000" w:rsidRPr="00000000" w14:paraId="0000009F">
      <w:pPr>
        <w:spacing w:after="240" w:before="240" w:lineRule="auto"/>
        <w:rPr>
          <w:sz w:val="28"/>
          <w:szCs w:val="28"/>
        </w:rPr>
      </w:pPr>
      <w:r w:rsidDel="00000000" w:rsidR="00000000" w:rsidRPr="00000000">
        <w:rPr>
          <w:sz w:val="28"/>
          <w:szCs w:val="28"/>
          <w:rtl w:val="0"/>
        </w:rPr>
        <w:t xml:space="preserve">Complicating efforts to locate related documents in the records, it was noted that many FARA entries mistakenly registered the client as “Israel” instead of “Brazil,” a confusion that occurred repeatedly within the Department of Justice’s large database.</w:t>
      </w:r>
    </w:p>
    <w:p w:rsidR="00000000" w:rsidDel="00000000" w:rsidP="00000000" w:rsidRDefault="00000000" w:rsidRPr="00000000" w14:paraId="000000A0">
      <w:pPr>
        <w:spacing w:after="240" w:before="240" w:lineRule="auto"/>
        <w:rPr>
          <w:sz w:val="28"/>
          <w:szCs w:val="28"/>
        </w:rPr>
      </w:pPr>
      <w:r w:rsidDel="00000000" w:rsidR="00000000" w:rsidRPr="00000000">
        <w:rPr>
          <w:sz w:val="28"/>
          <w:szCs w:val="28"/>
          <w:rtl w:val="0"/>
        </w:rPr>
        <w:t xml:space="preserve">The company previously sparked controversy in the media due to its relationships with Arab states, particularly Saudi Arabia and the UAE, as a major player in Gulf “soft power,” holding large and well-documented contracts in FARA records.</w:t>
      </w:r>
    </w:p>
    <w:p w:rsidR="00000000" w:rsidDel="00000000" w:rsidP="00000000" w:rsidRDefault="00000000" w:rsidRPr="00000000" w14:paraId="000000A1">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A2">
      <w:pPr>
        <w:spacing w:after="240" w:before="240" w:lineRule="auto"/>
        <w:rPr>
          <w:b w:val="1"/>
          <w:bCs w:val="1"/>
          <w:sz w:val="28"/>
          <w:szCs w:val="28"/>
        </w:rPr>
      </w:pPr>
      <w:r w:rsidDel="00000000" w:rsidR="00000000" w:rsidRPr="00000000">
        <w:rPr>
          <w:b w:val="1"/>
          <w:bCs w:val="1"/>
          <w:sz w:val="28"/>
          <w:szCs w:val="28"/>
          <w:rtl w:val="0"/>
        </w:rPr>
        <w:t xml:space="preserve">5- MMGY Global, LLC, Tourism Despite the War</w:t>
      </w:r>
    </w:p>
    <w:p w:rsidR="00000000" w:rsidDel="00000000" w:rsidP="00000000" w:rsidRDefault="00000000" w:rsidRPr="00000000" w14:paraId="000000A3">
      <w:pPr>
        <w:spacing w:after="240" w:before="240" w:lineRule="auto"/>
        <w:rPr>
          <w:sz w:val="28"/>
          <w:szCs w:val="28"/>
        </w:rPr>
      </w:pPr>
      <w:r w:rsidDel="00000000" w:rsidR="00000000" w:rsidRPr="00000000">
        <w:rPr>
          <w:sz w:val="28"/>
          <w:szCs w:val="28"/>
          <w:rtl w:val="0"/>
        </w:rPr>
        <w:t xml:space="preserve">The company describes itself as “one of the world’s largest integrated marketing firms specializing exclusively in travel, tourism, and hospitality,” by revenue.</w:t>
      </w:r>
    </w:p>
    <w:p w:rsidR="00000000" w:rsidDel="00000000" w:rsidP="00000000" w:rsidRDefault="00000000" w:rsidRPr="00000000" w14:paraId="000000A4">
      <w:pPr>
        <w:spacing w:after="240" w:before="240" w:lineRule="auto"/>
        <w:rPr>
          <w:sz w:val="28"/>
          <w:szCs w:val="28"/>
        </w:rPr>
      </w:pPr>
      <w:r w:rsidDel="00000000" w:rsidR="00000000" w:rsidRPr="00000000">
        <w:rPr>
          <w:sz w:val="28"/>
          <w:szCs w:val="28"/>
          <w:rtl w:val="0"/>
        </w:rPr>
        <w:t xml:space="preserve">Under U.S. law, if a marketing firm contracts with a country’s tourism ministry to promote travel to that country, it must register the contract under FARA, even if the work involves only advertisements for beaches and hotels.</w:t>
      </w:r>
    </w:p>
    <w:p w:rsidR="00000000" w:rsidDel="00000000" w:rsidP="00000000" w:rsidRDefault="00000000" w:rsidRPr="00000000" w14:paraId="000000A5">
      <w:pPr>
        <w:spacing w:after="240" w:before="240" w:lineRule="auto"/>
        <w:rPr>
          <w:sz w:val="28"/>
          <w:szCs w:val="28"/>
        </w:rPr>
      </w:pPr>
      <w:r w:rsidDel="00000000" w:rsidR="00000000" w:rsidRPr="00000000">
        <w:rPr>
          <w:sz w:val="28"/>
          <w:szCs w:val="28"/>
          <w:rtl w:val="0"/>
        </w:rPr>
        <w:t xml:space="preserve">According to records, the company has a history of working with the Israeli Ministry of Tourism, but its contracts gained prominence after the Gaza war. Despite the wartime situation, the Israeli government contracted the company to maintain Tel Aviv and Jerusalem as tourist destinations for Americans during the war.</w:t>
      </w:r>
    </w:p>
    <w:p w:rsidR="00000000" w:rsidDel="00000000" w:rsidP="00000000" w:rsidRDefault="00000000" w:rsidRPr="00000000" w14:paraId="000000A6">
      <w:pPr>
        <w:spacing w:after="240" w:before="240" w:lineRule="auto"/>
        <w:rPr>
          <w:sz w:val="28"/>
          <w:szCs w:val="28"/>
        </w:rPr>
      </w:pPr>
      <w:r w:rsidDel="00000000" w:rsidR="00000000" w:rsidRPr="00000000">
        <w:rPr>
          <w:sz w:val="28"/>
          <w:szCs w:val="28"/>
          <w:rtl w:val="0"/>
        </w:rPr>
        <w:t xml:space="preserve">The Israeli Ministry of Tourism signed a contract with the company on May 14, 2024, for a one-year term, with the option to extend for four additional one-year periods.</w:t>
      </w:r>
    </w:p>
    <w:p w:rsidR="00000000" w:rsidDel="00000000" w:rsidP="00000000" w:rsidRDefault="00000000" w:rsidRPr="00000000" w14:paraId="000000A7">
      <w:pPr>
        <w:spacing w:after="240" w:before="240" w:lineRule="auto"/>
        <w:rPr>
          <w:sz w:val="28"/>
          <w:szCs w:val="28"/>
        </w:rPr>
      </w:pPr>
      <w:r w:rsidDel="00000000" w:rsidR="00000000" w:rsidRPr="00000000">
        <w:rPr>
          <w:sz w:val="28"/>
          <w:szCs w:val="28"/>
          <w:rtl w:val="0"/>
        </w:rPr>
        <w:t xml:space="preserve">The Israeli ministry required confidentiality in the contract, which states: “All data and information are considered highly confidential and may not be disclosed to any third party. This obligation shall remain in effect for three years after the termination of the contract.”</w:t>
      </w:r>
    </w:p>
    <w:p w:rsidR="00000000" w:rsidDel="00000000" w:rsidP="00000000" w:rsidRDefault="00000000" w:rsidRPr="00000000" w14:paraId="000000A8">
      <w:pPr>
        <w:spacing w:after="240" w:before="240" w:lineRule="auto"/>
        <w:rPr>
          <w:sz w:val="28"/>
          <w:szCs w:val="28"/>
        </w:rPr>
      </w:pPr>
      <w:r w:rsidDel="00000000" w:rsidR="00000000" w:rsidRPr="00000000">
        <w:rPr>
          <w:sz w:val="28"/>
          <w:szCs w:val="28"/>
          <w:rtl w:val="0"/>
        </w:rPr>
        <w:t xml:space="preserve">Notably, the company issues periodic reports related to U.S. elections, such as “</w:t>
      </w:r>
      <w:hyperlink r:id="rId41">
        <w:r w:rsidDel="00000000" w:rsidR="00000000" w:rsidRPr="00000000">
          <w:rPr>
            <w:color w:val="1155cc"/>
            <w:sz w:val="28"/>
            <w:szCs w:val="28"/>
            <w:u w:val="single"/>
            <w:rtl w:val="0"/>
          </w:rPr>
          <w:t xml:space="preserve">The Impact of the 2024 U.S. Elections on Travelers</w:t>
        </w:r>
      </w:hyperlink>
      <w:r w:rsidDel="00000000" w:rsidR="00000000" w:rsidRPr="00000000">
        <w:rPr>
          <w:sz w:val="28"/>
          <w:szCs w:val="28"/>
          <w:rtl w:val="0"/>
        </w:rPr>
        <w:t xml:space="preserve">,” analyzing how the political climate and elections affect the travel and tourism sector.</w:t>
      </w:r>
    </w:p>
    <w:p w:rsidR="00000000" w:rsidDel="00000000" w:rsidP="00000000" w:rsidRDefault="00000000" w:rsidRPr="00000000" w14:paraId="000000A9">
      <w:pPr>
        <w:spacing w:after="240" w:before="240" w:lineRule="auto"/>
        <w:rPr>
          <w:sz w:val="28"/>
          <w:szCs w:val="28"/>
        </w:rPr>
      </w:pPr>
      <w:r w:rsidDel="00000000" w:rsidR="00000000" w:rsidRPr="00000000">
        <w:rPr>
          <w:sz w:val="28"/>
          <w:szCs w:val="28"/>
          <w:rtl w:val="0"/>
        </w:rPr>
        <w:t xml:space="preserve">The company is owned by </w:t>
      </w:r>
      <w:hyperlink r:id="rId42">
        <w:r w:rsidDel="00000000" w:rsidR="00000000" w:rsidRPr="00000000">
          <w:rPr>
            <w:color w:val="1155cc"/>
            <w:sz w:val="28"/>
            <w:szCs w:val="28"/>
            <w:u w:val="single"/>
            <w:rtl w:val="0"/>
          </w:rPr>
          <w:t xml:space="preserve">EagleTree Capital</w:t>
        </w:r>
      </w:hyperlink>
      <w:r w:rsidDel="00000000" w:rsidR="00000000" w:rsidRPr="00000000">
        <w:rPr>
          <w:sz w:val="28"/>
          <w:szCs w:val="28"/>
          <w:rtl w:val="0"/>
        </w:rPr>
        <w:t xml:space="preserve">, a New York-based private investment firm that acquired MMGY Global in 2023.</w:t>
      </w:r>
    </w:p>
    <w:p w:rsidR="00000000" w:rsidDel="00000000" w:rsidP="00000000" w:rsidRDefault="00000000" w:rsidRPr="00000000" w14:paraId="000000AA">
      <w:pPr>
        <w:spacing w:after="240" w:before="240" w:lineRule="auto"/>
        <w:rPr>
          <w:color w:val="1155cc"/>
          <w:sz w:val="28"/>
          <w:szCs w:val="28"/>
          <w:u w:val="single"/>
        </w:rPr>
      </w:pPr>
      <w:r w:rsidDel="00000000" w:rsidR="00000000" w:rsidRPr="00000000">
        <w:rPr>
          <w:sz w:val="28"/>
          <w:szCs w:val="28"/>
          <w:rtl w:val="0"/>
        </w:rPr>
        <w:t xml:space="preserve">Copy of the contract:</w:t>
        <w:br w:type="textWrapping"/>
      </w:r>
      <w:hyperlink r:id="rId43">
        <w:r w:rsidDel="00000000" w:rsidR="00000000" w:rsidRPr="00000000">
          <w:rPr>
            <w:color w:val="1155cc"/>
            <w:sz w:val="28"/>
            <w:szCs w:val="28"/>
            <w:u w:val="single"/>
            <w:rtl w:val="0"/>
          </w:rPr>
          <w:t xml:space="preserve">https://efile.fara.gov/docs/6492-Exhibit-AB-20240514-38.pdf</w:t>
        </w:r>
      </w:hyperlink>
      <w:r w:rsidDel="00000000" w:rsidR="00000000" w:rsidRPr="00000000">
        <w:rPr>
          <w:rtl w:val="0"/>
        </w:rPr>
      </w:r>
    </w:p>
    <w:p w:rsidR="00000000" w:rsidDel="00000000" w:rsidP="00000000" w:rsidRDefault="00000000" w:rsidRPr="00000000" w14:paraId="000000AB">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AC">
      <w:pPr>
        <w:spacing w:after="240" w:before="240" w:lineRule="auto"/>
        <w:rPr>
          <w:b w:val="1"/>
          <w:bCs w:val="1"/>
          <w:sz w:val="28"/>
          <w:szCs w:val="28"/>
        </w:rPr>
      </w:pPr>
      <w:r w:rsidDel="00000000" w:rsidR="00000000" w:rsidRPr="00000000">
        <w:rPr>
          <w:b w:val="1"/>
          <w:bCs w:val="1"/>
          <w:sz w:val="28"/>
          <w:szCs w:val="28"/>
          <w:rtl w:val="0"/>
        </w:rPr>
        <w:t xml:space="preserve">6- The Livingston Group LLC, Traditional Lobbying</w:t>
      </w:r>
    </w:p>
    <w:p w:rsidR="00000000" w:rsidDel="00000000" w:rsidP="00000000" w:rsidRDefault="00000000" w:rsidRPr="00000000" w14:paraId="000000AD">
      <w:pPr>
        <w:spacing w:after="240" w:before="240" w:lineRule="auto"/>
        <w:rPr>
          <w:sz w:val="28"/>
          <w:szCs w:val="28"/>
        </w:rPr>
      </w:pPr>
      <w:r w:rsidDel="00000000" w:rsidR="00000000" w:rsidRPr="00000000">
        <w:rPr>
          <w:sz w:val="28"/>
          <w:szCs w:val="28"/>
          <w:rtl w:val="0"/>
        </w:rPr>
        <w:t xml:space="preserve">This company is one of the most powerful and established lobbying firms in Washington, D.C. It differs entirely from “digital influence” firms in that it engages in “traditional lobbying”: arranging meetings with members of Congress, influencing budgets, facilitating arms deals. It shares with them a shift from election influence to working in support of Israeli advocacy.</w:t>
      </w:r>
    </w:p>
    <w:p w:rsidR="00000000" w:rsidDel="00000000" w:rsidP="00000000" w:rsidRDefault="00000000" w:rsidRPr="00000000" w14:paraId="000000AE">
      <w:pPr>
        <w:spacing w:after="240" w:before="240" w:lineRule="auto"/>
        <w:rPr>
          <w:sz w:val="28"/>
          <w:szCs w:val="28"/>
        </w:rPr>
      </w:pPr>
      <w:r w:rsidDel="00000000" w:rsidR="00000000" w:rsidRPr="00000000">
        <w:rPr>
          <w:sz w:val="28"/>
          <w:szCs w:val="28"/>
          <w:rtl w:val="0"/>
        </w:rPr>
        <w:t xml:space="preserve">It was founded by </w:t>
      </w:r>
      <w:hyperlink r:id="rId44">
        <w:r w:rsidDel="00000000" w:rsidR="00000000" w:rsidRPr="00000000">
          <w:rPr>
            <w:color w:val="1155cc"/>
            <w:sz w:val="28"/>
            <w:szCs w:val="28"/>
            <w:u w:val="single"/>
            <w:rtl w:val="0"/>
          </w:rPr>
          <w:t xml:space="preserve">Robert “Bob” Livingston</w:t>
        </w:r>
      </w:hyperlink>
      <w:r w:rsidDel="00000000" w:rsidR="00000000" w:rsidRPr="00000000">
        <w:rPr>
          <w:sz w:val="28"/>
          <w:szCs w:val="28"/>
          <w:rtl w:val="0"/>
        </w:rPr>
        <w:t xml:space="preserve">, a prominent former Republican congressman who was on the verge of becoming Speaker of the House in the late 1990s. He established the firm in 1999 after resigning from Congress.</w:t>
      </w:r>
    </w:p>
    <w:p w:rsidR="00000000" w:rsidDel="00000000" w:rsidP="00000000" w:rsidRDefault="00000000" w:rsidRPr="00000000" w14:paraId="000000AF">
      <w:pPr>
        <w:spacing w:after="240" w:before="240" w:lineRule="auto"/>
        <w:rPr>
          <w:sz w:val="28"/>
          <w:szCs w:val="28"/>
        </w:rPr>
      </w:pPr>
      <w:r w:rsidDel="00000000" w:rsidR="00000000" w:rsidRPr="00000000">
        <w:rPr>
          <w:sz w:val="28"/>
          <w:szCs w:val="28"/>
          <w:rtl w:val="0"/>
        </w:rPr>
        <w:t xml:space="preserve">Thanks to its founder’s background, the firm has an extensive network within the Republican Party and Congress, making it a preferred destination for governments seeking a “strong ally” on Capitol Hill.</w:t>
      </w:r>
    </w:p>
    <w:p w:rsidR="00000000" w:rsidDel="00000000" w:rsidP="00000000" w:rsidRDefault="00000000" w:rsidRPr="00000000" w14:paraId="000000B0">
      <w:pPr>
        <w:spacing w:after="240" w:before="240" w:lineRule="auto"/>
        <w:rPr>
          <w:sz w:val="28"/>
          <w:szCs w:val="28"/>
        </w:rPr>
      </w:pPr>
      <w:r w:rsidDel="00000000" w:rsidR="00000000" w:rsidRPr="00000000">
        <w:rPr>
          <w:sz w:val="28"/>
          <w:szCs w:val="28"/>
          <w:rtl w:val="0"/>
        </w:rPr>
        <w:t xml:space="preserve">The company targets decision-makers (representatives, senators, White House staff). Its tools include phone calls, dinners, and formal meetings.</w:t>
      </w:r>
    </w:p>
    <w:p w:rsidR="00000000" w:rsidDel="00000000" w:rsidP="00000000" w:rsidRDefault="00000000" w:rsidRPr="00000000" w14:paraId="000000B1">
      <w:pPr>
        <w:spacing w:after="240" w:before="240" w:lineRule="auto"/>
        <w:rPr>
          <w:sz w:val="28"/>
          <w:szCs w:val="28"/>
        </w:rPr>
      </w:pPr>
      <w:r w:rsidDel="00000000" w:rsidR="00000000" w:rsidRPr="00000000">
        <w:rPr>
          <w:sz w:val="28"/>
          <w:szCs w:val="28"/>
          <w:rtl w:val="0"/>
        </w:rPr>
        <w:t xml:space="preserve">Bob Livingston and </w:t>
      </w:r>
      <w:hyperlink r:id="rId45">
        <w:r w:rsidDel="00000000" w:rsidR="00000000" w:rsidRPr="00000000">
          <w:rPr>
            <w:color w:val="1155cc"/>
            <w:sz w:val="28"/>
            <w:szCs w:val="28"/>
            <w:u w:val="single"/>
            <w:rtl w:val="0"/>
          </w:rPr>
          <w:t xml:space="preserve">the firm’s </w:t>
        </w:r>
      </w:hyperlink>
      <w:r w:rsidDel="00000000" w:rsidR="00000000" w:rsidRPr="00000000">
        <w:rPr>
          <w:sz w:val="28"/>
          <w:szCs w:val="28"/>
          <w:rtl w:val="0"/>
        </w:rPr>
        <w:t xml:space="preserve">affiliated PACs have donated hundreds of thousands of dollars to House and Senate candidates. Senior staff members also help manage or direct substantial funds to support strategic candidates, indirectly influencing election outcomes in certain states.</w:t>
      </w:r>
    </w:p>
    <w:p w:rsidR="00000000" w:rsidDel="00000000" w:rsidP="00000000" w:rsidRDefault="00000000" w:rsidRPr="00000000" w14:paraId="000000B2">
      <w:pPr>
        <w:spacing w:after="240" w:before="240" w:lineRule="auto"/>
        <w:rPr>
          <w:sz w:val="28"/>
          <w:szCs w:val="28"/>
        </w:rPr>
      </w:pPr>
      <w:r w:rsidDel="00000000" w:rsidR="00000000" w:rsidRPr="00000000">
        <w:rPr>
          <w:sz w:val="28"/>
          <w:szCs w:val="28"/>
          <w:rtl w:val="0"/>
        </w:rPr>
        <w:t xml:space="preserve">The company signed a contract with “Israel” on September 9, 2024. On page 6, in response to the question of whether the activities would include political activities, the answer was yes. The registrant (the company) would communicate directly with U.S. officials and private sector professionals. Informational materials would be prepared and disseminated, and meetings would be requested on behalf of the foreign principal.</w:t>
      </w:r>
    </w:p>
    <w:p w:rsidR="00000000" w:rsidDel="00000000" w:rsidP="00000000" w:rsidRDefault="00000000" w:rsidRPr="00000000" w14:paraId="000000B3">
      <w:pPr>
        <w:spacing w:after="240" w:before="240" w:lineRule="auto"/>
        <w:rPr>
          <w:sz w:val="28"/>
          <w:szCs w:val="28"/>
        </w:rPr>
      </w:pPr>
      <w:r w:rsidDel="00000000" w:rsidR="00000000" w:rsidRPr="00000000">
        <w:rPr>
          <w:sz w:val="28"/>
          <w:szCs w:val="28"/>
          <w:rtl w:val="0"/>
        </w:rPr>
        <w:t xml:space="preserve">The contract was signed by the Holy Land Commission for the United States of America, a self-funded charitable organization in Washington, D.C., managed by Franciscan friars residing in America, to advise the U.S. government and stakeholders on the issue of “Israeli municipal taxes” affecting the Christian presence in the Holy Land (in Israel), and to encourage the U.S. government to address the matter.</w:t>
      </w:r>
    </w:p>
    <w:p w:rsidR="00000000" w:rsidDel="00000000" w:rsidP="00000000" w:rsidRDefault="00000000" w:rsidRPr="00000000" w14:paraId="000000B4">
      <w:pPr>
        <w:spacing w:after="240" w:before="240" w:lineRule="auto"/>
        <w:rPr>
          <w:sz w:val="28"/>
          <w:szCs w:val="28"/>
        </w:rPr>
      </w:pPr>
      <w:r w:rsidDel="00000000" w:rsidR="00000000" w:rsidRPr="00000000">
        <w:rPr>
          <w:sz w:val="28"/>
          <w:szCs w:val="28"/>
          <w:rtl w:val="0"/>
        </w:rPr>
        <w:t xml:space="preserve">Nevertheless, The Livingston Group is not considered part of the traditional “Israeli lobby” (which typically relies on organizations such as AIPAC or other private firms). In Washington, it is known for having repeatedly worked on behalf of Egypt and Arab states. FARA records show long-term and significant </w:t>
      </w:r>
      <w:hyperlink r:id="rId46">
        <w:r w:rsidDel="00000000" w:rsidR="00000000" w:rsidRPr="00000000">
          <w:rPr>
            <w:color w:val="1155cc"/>
            <w:sz w:val="28"/>
            <w:szCs w:val="28"/>
            <w:u w:val="single"/>
            <w:rtl w:val="0"/>
          </w:rPr>
          <w:t xml:space="preserve">contracts</w:t>
        </w:r>
      </w:hyperlink>
      <w:r w:rsidDel="00000000" w:rsidR="00000000" w:rsidRPr="00000000">
        <w:rPr>
          <w:sz w:val="28"/>
          <w:szCs w:val="28"/>
          <w:rtl w:val="0"/>
        </w:rPr>
        <w:t xml:space="preserve"> with Cairo to </w:t>
      </w:r>
      <w:hyperlink r:id="rId47">
        <w:r w:rsidDel="00000000" w:rsidR="00000000" w:rsidRPr="00000000">
          <w:rPr>
            <w:color w:val="1155cc"/>
            <w:sz w:val="28"/>
            <w:szCs w:val="28"/>
            <w:u w:val="single"/>
            <w:rtl w:val="0"/>
          </w:rPr>
          <w:t xml:space="preserve">defend</w:t>
        </w:r>
      </w:hyperlink>
      <w:r w:rsidDel="00000000" w:rsidR="00000000" w:rsidRPr="00000000">
        <w:rPr>
          <w:sz w:val="28"/>
          <w:szCs w:val="28"/>
          <w:rtl w:val="0"/>
        </w:rPr>
        <w:t xml:space="preserve"> the Egyptian government’s interests in Washington, ensure the continued flow of U.S. military aid ($1.3 billion annually), and prevent Congress from freezing it over human rights issues.</w:t>
      </w:r>
    </w:p>
    <w:p w:rsidR="00000000" w:rsidDel="00000000" w:rsidP="00000000" w:rsidRDefault="00000000" w:rsidRPr="00000000" w14:paraId="000000B5">
      <w:pPr>
        <w:spacing w:after="240" w:before="240" w:lineRule="auto"/>
        <w:rPr>
          <w:sz w:val="28"/>
          <w:szCs w:val="28"/>
        </w:rPr>
      </w:pPr>
      <w:r w:rsidDel="00000000" w:rsidR="00000000" w:rsidRPr="00000000">
        <w:rPr>
          <w:sz w:val="28"/>
          <w:szCs w:val="28"/>
          <w:rtl w:val="0"/>
        </w:rPr>
        <w:t xml:space="preserve">The firm arranges visits for Egyptian officials and explains Cairo’s perspective to American lawmakers.</w:t>
      </w:r>
    </w:p>
    <w:p w:rsidR="00000000" w:rsidDel="00000000" w:rsidP="00000000" w:rsidRDefault="00000000" w:rsidRPr="00000000" w14:paraId="000000B6">
      <w:pPr>
        <w:spacing w:after="240" w:before="240" w:lineRule="auto"/>
        <w:rPr>
          <w:sz w:val="28"/>
          <w:szCs w:val="28"/>
        </w:rPr>
      </w:pPr>
      <w:r w:rsidDel="00000000" w:rsidR="00000000" w:rsidRPr="00000000">
        <w:rPr>
          <w:sz w:val="28"/>
          <w:szCs w:val="28"/>
          <w:rtl w:val="0"/>
        </w:rPr>
        <w:t xml:space="preserve">It also </w:t>
      </w:r>
      <w:hyperlink r:id="rId48">
        <w:r w:rsidDel="00000000" w:rsidR="00000000" w:rsidRPr="00000000">
          <w:rPr>
            <w:color w:val="1155cc"/>
            <w:sz w:val="28"/>
            <w:szCs w:val="28"/>
            <w:u w:val="single"/>
            <w:rtl w:val="0"/>
          </w:rPr>
          <w:t xml:space="preserve">contracted</w:t>
        </w:r>
      </w:hyperlink>
      <w:r w:rsidDel="00000000" w:rsidR="00000000" w:rsidRPr="00000000">
        <w:rPr>
          <w:sz w:val="28"/>
          <w:szCs w:val="28"/>
          <w:rtl w:val="0"/>
        </w:rPr>
        <w:t xml:space="preserve"> with the Iraqi government to help improve relations with the United States, particularly during periods of political tension and negotiations over troop withdrawal or security cooperation.</w:t>
      </w:r>
    </w:p>
    <w:p w:rsidR="00000000" w:rsidDel="00000000" w:rsidP="00000000" w:rsidRDefault="00000000" w:rsidRPr="00000000" w14:paraId="000000B7">
      <w:pPr>
        <w:spacing w:after="240" w:before="240" w:lineRule="auto"/>
        <w:rPr>
          <w:sz w:val="28"/>
          <w:szCs w:val="28"/>
        </w:rPr>
      </w:pPr>
      <w:r w:rsidDel="00000000" w:rsidR="00000000" w:rsidRPr="00000000">
        <w:rPr>
          <w:sz w:val="28"/>
          <w:szCs w:val="28"/>
          <w:rtl w:val="0"/>
        </w:rPr>
        <w:t xml:space="preserve">Libya also appears in the records, with the firm previously working for various Libyan governments and political groups (such as the former Government of National Accord and </w:t>
      </w:r>
      <w:hyperlink r:id="rId49">
        <w:r w:rsidDel="00000000" w:rsidR="00000000" w:rsidRPr="00000000">
          <w:rPr>
            <w:color w:val="1155cc"/>
            <w:sz w:val="28"/>
            <w:szCs w:val="28"/>
            <w:u w:val="single"/>
            <w:rtl w:val="0"/>
          </w:rPr>
          <w:t xml:space="preserve">Khalifa Haftar</w:t>
        </w:r>
      </w:hyperlink>
      <w:r w:rsidDel="00000000" w:rsidR="00000000" w:rsidRPr="00000000">
        <w:rPr>
          <w:sz w:val="28"/>
          <w:szCs w:val="28"/>
          <w:rtl w:val="0"/>
        </w:rPr>
        <w:t xml:space="preserve">) to seek U.S. recognition and support in the internal conflict.</w:t>
      </w:r>
    </w:p>
    <w:p w:rsidR="00000000" w:rsidDel="00000000" w:rsidP="00000000" w:rsidRDefault="00000000" w:rsidRPr="00000000" w14:paraId="000000B8">
      <w:pPr>
        <w:spacing w:after="240" w:before="240" w:lineRule="auto"/>
        <w:rPr>
          <w:sz w:val="28"/>
          <w:szCs w:val="28"/>
        </w:rPr>
      </w:pPr>
      <w:r w:rsidDel="00000000" w:rsidR="00000000" w:rsidRPr="00000000">
        <w:rPr>
          <w:sz w:val="28"/>
          <w:szCs w:val="28"/>
          <w:rtl w:val="0"/>
        </w:rPr>
        <w:t xml:space="preserve">The UAE likewise appears in </w:t>
      </w:r>
      <w:hyperlink r:id="rId50">
        <w:r w:rsidDel="00000000" w:rsidR="00000000" w:rsidRPr="00000000">
          <w:rPr>
            <w:color w:val="1155cc"/>
            <w:sz w:val="28"/>
            <w:szCs w:val="28"/>
            <w:u w:val="single"/>
            <w:rtl w:val="0"/>
          </w:rPr>
          <w:t xml:space="preserve">the records</w:t>
        </w:r>
      </w:hyperlink>
      <w:r w:rsidDel="00000000" w:rsidR="00000000" w:rsidRPr="00000000">
        <w:rPr>
          <w:sz w:val="28"/>
          <w:szCs w:val="28"/>
          <w:rtl w:val="0"/>
        </w:rPr>
        <w:t xml:space="preserve">, showing a history of work with Emirati entities to enhance bilateral relations.</w:t>
      </w:r>
    </w:p>
    <w:p w:rsidR="00000000" w:rsidDel="00000000" w:rsidP="00000000" w:rsidRDefault="00000000" w:rsidRPr="00000000" w14:paraId="000000B9">
      <w:pPr>
        <w:spacing w:after="240" w:before="240" w:lineRule="auto"/>
        <w:rPr>
          <w:color w:val="1155cc"/>
          <w:sz w:val="28"/>
          <w:szCs w:val="28"/>
          <w:u w:val="single"/>
        </w:rPr>
      </w:pPr>
      <w:r w:rsidDel="00000000" w:rsidR="00000000" w:rsidRPr="00000000">
        <w:rPr>
          <w:sz w:val="28"/>
          <w:szCs w:val="28"/>
          <w:rtl w:val="0"/>
        </w:rPr>
        <w:t xml:space="preserve">Copy of the contract</w:t>
        <w:br w:type="textWrapping"/>
      </w:r>
      <w:hyperlink r:id="rId51">
        <w:r w:rsidDel="00000000" w:rsidR="00000000" w:rsidRPr="00000000">
          <w:rPr>
            <w:color w:val="1155cc"/>
            <w:sz w:val="28"/>
            <w:szCs w:val="28"/>
            <w:u w:val="single"/>
            <w:rtl w:val="0"/>
          </w:rPr>
          <w:t xml:space="preserve">https://efile.fara.gov/docs/6344-Exhibit-AB-20240909-25.pdf</w:t>
        </w:r>
      </w:hyperlink>
      <w:r w:rsidDel="00000000" w:rsidR="00000000" w:rsidRPr="00000000">
        <w:rPr>
          <w:rtl w:val="0"/>
        </w:rPr>
      </w:r>
    </w:p>
    <w:p w:rsidR="00000000" w:rsidDel="00000000" w:rsidP="00000000" w:rsidRDefault="00000000" w:rsidRPr="00000000" w14:paraId="000000BA">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BB">
      <w:pPr>
        <w:spacing w:after="240" w:before="240" w:lineRule="auto"/>
        <w:rPr>
          <w:b w:val="1"/>
          <w:bCs w:val="1"/>
          <w:sz w:val="28"/>
          <w:szCs w:val="28"/>
        </w:rPr>
      </w:pPr>
      <w:r w:rsidDel="00000000" w:rsidR="00000000" w:rsidRPr="00000000">
        <w:rPr>
          <w:b w:val="1"/>
          <w:bCs w:val="1"/>
          <w:sz w:val="28"/>
          <w:szCs w:val="28"/>
          <w:rtl w:val="0"/>
        </w:rPr>
        <w:t xml:space="preserve">7- ColdSpark, Swing States and War Rooms</w:t>
      </w:r>
    </w:p>
    <w:p w:rsidR="00000000" w:rsidDel="00000000" w:rsidP="00000000" w:rsidRDefault="00000000" w:rsidRPr="00000000" w14:paraId="000000BC">
      <w:pPr>
        <w:spacing w:after="240" w:before="240" w:lineRule="auto"/>
        <w:rPr>
          <w:sz w:val="28"/>
          <w:szCs w:val="28"/>
        </w:rPr>
      </w:pPr>
      <w:r w:rsidDel="00000000" w:rsidR="00000000" w:rsidRPr="00000000">
        <w:rPr>
          <w:sz w:val="28"/>
          <w:szCs w:val="28"/>
          <w:rtl w:val="0"/>
        </w:rPr>
        <w:t xml:space="preserve">A Pennsylvania-based political consulting and public relations firm that has long specialized in helping Republican candidates win in swing states. It was founded by Mike DeVanney and Mark Harris and is headquartered in Pennsylvania.</w:t>
      </w:r>
    </w:p>
    <w:p w:rsidR="00000000" w:rsidDel="00000000" w:rsidP="00000000" w:rsidRDefault="00000000" w:rsidRPr="00000000" w14:paraId="000000BD">
      <w:pPr>
        <w:spacing w:after="240" w:before="240" w:lineRule="auto"/>
        <w:rPr>
          <w:sz w:val="28"/>
          <w:szCs w:val="28"/>
        </w:rPr>
      </w:pPr>
      <w:r w:rsidDel="00000000" w:rsidR="00000000" w:rsidRPr="00000000">
        <w:rPr>
          <w:sz w:val="28"/>
          <w:szCs w:val="28"/>
          <w:rtl w:val="0"/>
        </w:rPr>
        <w:t xml:space="preserve">It registered as an agent for the Israeli Ministry of Foreign Affairs in early 2025, tasked with transferring “war room” election tactics to rapidly respond to any media narrative in the American press that harms Israel.</w:t>
      </w:r>
    </w:p>
    <w:p w:rsidR="00000000" w:rsidDel="00000000" w:rsidP="00000000" w:rsidRDefault="00000000" w:rsidRPr="00000000" w14:paraId="000000BE">
      <w:pPr>
        <w:spacing w:after="240" w:before="240" w:lineRule="auto"/>
        <w:rPr>
          <w:sz w:val="28"/>
          <w:szCs w:val="28"/>
        </w:rPr>
      </w:pPr>
      <w:r w:rsidDel="00000000" w:rsidR="00000000" w:rsidRPr="00000000">
        <w:rPr>
          <w:sz w:val="28"/>
          <w:szCs w:val="28"/>
          <w:rtl w:val="0"/>
        </w:rPr>
        <w:t xml:space="preserve">According to </w:t>
      </w:r>
      <w:hyperlink r:id="rId52">
        <w:r w:rsidDel="00000000" w:rsidR="00000000" w:rsidRPr="00000000">
          <w:rPr>
            <w:color w:val="1155cc"/>
            <w:sz w:val="28"/>
            <w:szCs w:val="28"/>
            <w:u w:val="single"/>
            <w:rtl w:val="0"/>
          </w:rPr>
          <w:t xml:space="preserve">previous reports</w:t>
        </w:r>
      </w:hyperlink>
      <w:r w:rsidDel="00000000" w:rsidR="00000000" w:rsidRPr="00000000">
        <w:rPr>
          <w:sz w:val="28"/>
          <w:szCs w:val="28"/>
          <w:rtl w:val="0"/>
        </w:rPr>
        <w:t xml:space="preserve">, the company promotes the Israeli narrative among American audiences and decision-makers, particularly within right-wing and Republican circles where it wields significant influence.</w:t>
      </w:r>
    </w:p>
    <w:p w:rsidR="00000000" w:rsidDel="00000000" w:rsidP="00000000" w:rsidRDefault="00000000" w:rsidRPr="00000000" w14:paraId="000000BF">
      <w:pPr>
        <w:spacing w:after="240" w:before="240" w:lineRule="auto"/>
        <w:rPr>
          <w:sz w:val="28"/>
          <w:szCs w:val="28"/>
        </w:rPr>
      </w:pPr>
      <w:r w:rsidDel="00000000" w:rsidR="00000000" w:rsidRPr="00000000">
        <w:rPr>
          <w:sz w:val="28"/>
          <w:szCs w:val="28"/>
          <w:rtl w:val="0"/>
        </w:rPr>
        <w:t xml:space="preserve">ColdSpark established a public relations arm called </w:t>
      </w:r>
      <w:hyperlink r:id="rId53">
        <w:r w:rsidDel="00000000" w:rsidR="00000000" w:rsidRPr="00000000">
          <w:rPr>
            <w:color w:val="1155cc"/>
            <w:sz w:val="28"/>
            <w:szCs w:val="28"/>
            <w:u w:val="single"/>
            <w:rtl w:val="0"/>
          </w:rPr>
          <w:t xml:space="preserve">Citadel Communications</w:t>
        </w:r>
      </w:hyperlink>
      <w:r w:rsidDel="00000000" w:rsidR="00000000" w:rsidRPr="00000000">
        <w:rPr>
          <w:sz w:val="28"/>
          <w:szCs w:val="28"/>
          <w:rtl w:val="0"/>
        </w:rPr>
        <w:t xml:space="preserve"> on February 14, 2024. It is managed by Mor Greenberg, a former vice president of ColdSpark, described in </w:t>
      </w:r>
      <w:hyperlink r:id="rId54">
        <w:r w:rsidDel="00000000" w:rsidR="00000000" w:rsidRPr="00000000">
          <w:rPr>
            <w:color w:val="1155cc"/>
            <w:sz w:val="28"/>
            <w:szCs w:val="28"/>
            <w:u w:val="single"/>
            <w:rtl w:val="0"/>
          </w:rPr>
          <w:t xml:space="preserve">reports</w:t>
        </w:r>
      </w:hyperlink>
      <w:r w:rsidDel="00000000" w:rsidR="00000000" w:rsidRPr="00000000">
        <w:rPr>
          <w:sz w:val="28"/>
          <w:szCs w:val="28"/>
          <w:rtl w:val="0"/>
        </w:rPr>
        <w:t xml:space="preserve"> as “one of the most prominent defenders of Israel in Pennsylvania.”</w:t>
      </w:r>
    </w:p>
    <w:p w:rsidR="00000000" w:rsidDel="00000000" w:rsidP="00000000" w:rsidRDefault="00000000" w:rsidRPr="00000000" w14:paraId="000000C0">
      <w:pPr>
        <w:spacing w:after="240" w:before="240" w:lineRule="auto"/>
        <w:rPr>
          <w:sz w:val="28"/>
          <w:szCs w:val="28"/>
        </w:rPr>
      </w:pPr>
      <w:hyperlink r:id="rId55">
        <w:r w:rsidDel="00000000" w:rsidR="00000000" w:rsidRPr="00000000">
          <w:rPr>
            <w:color w:val="1155cc"/>
            <w:sz w:val="28"/>
            <w:szCs w:val="28"/>
            <w:u w:val="single"/>
            <w:rtl w:val="0"/>
          </w:rPr>
          <w:t xml:space="preserve">Reports</w:t>
        </w:r>
      </w:hyperlink>
      <w:r w:rsidDel="00000000" w:rsidR="00000000" w:rsidRPr="00000000">
        <w:rPr>
          <w:sz w:val="28"/>
          <w:szCs w:val="28"/>
          <w:rtl w:val="0"/>
        </w:rPr>
        <w:t xml:space="preserve"> indicate that this arm works with American Jewish organizations (such as CoJDS and the Orthodox Union), which may explain the absence of FARA registration (since working for American organizations does not require registration as a foreign agent, even if the objectives serve Israeli interests).</w:t>
      </w:r>
    </w:p>
    <w:p w:rsidR="00000000" w:rsidDel="00000000" w:rsidP="00000000" w:rsidRDefault="00000000" w:rsidRPr="00000000" w14:paraId="000000C1">
      <w:pPr>
        <w:spacing w:after="240" w:before="240" w:lineRule="auto"/>
        <w:rPr>
          <w:sz w:val="28"/>
          <w:szCs w:val="28"/>
        </w:rPr>
      </w:pPr>
      <w:r w:rsidDel="00000000" w:rsidR="00000000" w:rsidRPr="00000000">
        <w:rPr>
          <w:sz w:val="28"/>
          <w:szCs w:val="28"/>
          <w:rtl w:val="0"/>
        </w:rPr>
        <w:t xml:space="preserve">This is described as a “FARA loophole,” a legal gap whereby working on behalf of an American organization rather than directly for the Israeli government exempts the company from registering with the U.S. Department of Justice under FARA, even if the objectives ultimately serve Israel. This tactic has been highlighted in recent reports (such as those by </w:t>
      </w:r>
      <w:hyperlink r:id="rId56">
        <w:r w:rsidDel="00000000" w:rsidR="00000000" w:rsidRPr="00000000">
          <w:rPr>
            <w:color w:val="1155cc"/>
            <w:sz w:val="28"/>
            <w:szCs w:val="28"/>
            <w:u w:val="single"/>
            <w:rtl w:val="0"/>
          </w:rPr>
          <w:t xml:space="preserve">Sludge</w:t>
        </w:r>
      </w:hyperlink>
      <w:r w:rsidDel="00000000" w:rsidR="00000000" w:rsidRPr="00000000">
        <w:rPr>
          <w:sz w:val="28"/>
          <w:szCs w:val="28"/>
          <w:rtl w:val="0"/>
        </w:rPr>
        <w:t xml:space="preserve"> and </w:t>
      </w:r>
      <w:hyperlink r:id="rId57">
        <w:r w:rsidDel="00000000" w:rsidR="00000000" w:rsidRPr="00000000">
          <w:rPr>
            <w:color w:val="1155cc"/>
            <w:sz w:val="28"/>
            <w:szCs w:val="28"/>
            <w:u w:val="single"/>
            <w:rtl w:val="0"/>
          </w:rPr>
          <w:t xml:space="preserve">Drop Site News</w:t>
        </w:r>
      </w:hyperlink>
      <w:r w:rsidDel="00000000" w:rsidR="00000000" w:rsidRPr="00000000">
        <w:rPr>
          <w:sz w:val="28"/>
          <w:szCs w:val="28"/>
          <w:rtl w:val="0"/>
        </w:rPr>
        <w:t xml:space="preserve">) when discussing “new companies” operating in the gray zone.</w:t>
      </w:r>
    </w:p>
    <w:p w:rsidR="00000000" w:rsidDel="00000000" w:rsidP="00000000" w:rsidRDefault="00000000" w:rsidRPr="00000000" w14:paraId="000000C2">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C3">
      <w:pPr>
        <w:spacing w:after="240" w:before="240" w:lineRule="auto"/>
        <w:rPr>
          <w:b w:val="1"/>
          <w:bCs w:val="1"/>
          <w:sz w:val="28"/>
          <w:szCs w:val="28"/>
        </w:rPr>
      </w:pPr>
      <w:r w:rsidDel="00000000" w:rsidR="00000000" w:rsidRPr="00000000">
        <w:rPr>
          <w:b w:val="1"/>
          <w:bCs w:val="1"/>
          <w:sz w:val="28"/>
          <w:szCs w:val="28"/>
          <w:rtl w:val="0"/>
        </w:rPr>
        <w:t xml:space="preserve">8- Targeted Communications Global LLC, The “Flood the Zone” Strategy</w:t>
      </w:r>
    </w:p>
    <w:p w:rsidR="00000000" w:rsidDel="00000000" w:rsidP="00000000" w:rsidRDefault="00000000" w:rsidRPr="00000000" w14:paraId="000000C4">
      <w:pPr>
        <w:spacing w:after="240" w:before="240" w:lineRule="auto"/>
        <w:rPr>
          <w:sz w:val="28"/>
          <w:szCs w:val="28"/>
        </w:rPr>
      </w:pPr>
      <w:r w:rsidDel="00000000" w:rsidR="00000000" w:rsidRPr="00000000">
        <w:rPr>
          <w:sz w:val="28"/>
          <w:szCs w:val="28"/>
          <w:rtl w:val="0"/>
        </w:rPr>
        <w:t xml:space="preserve">An American company specializing in public affairs, digital communications, and crisis management. It describes itself as a digitally focused firm that helps organizations “shape the narrative and protect reputation.”</w:t>
      </w:r>
    </w:p>
    <w:p w:rsidR="00000000" w:rsidDel="00000000" w:rsidP="00000000" w:rsidRDefault="00000000" w:rsidRPr="00000000" w14:paraId="000000C5">
      <w:pPr>
        <w:spacing w:after="240" w:before="240" w:lineRule="auto"/>
        <w:rPr>
          <w:sz w:val="28"/>
          <w:szCs w:val="28"/>
        </w:rPr>
      </w:pPr>
      <w:r w:rsidDel="00000000" w:rsidR="00000000" w:rsidRPr="00000000">
        <w:rPr>
          <w:sz w:val="28"/>
          <w:szCs w:val="28"/>
          <w:rtl w:val="0"/>
        </w:rPr>
        <w:t xml:space="preserve">This company is affiliated with the parent firm Targeted Victory LLC, the major political consulting company that primarily works with the Republican Party in the United States.</w:t>
      </w:r>
    </w:p>
    <w:p w:rsidR="00000000" w:rsidDel="00000000" w:rsidP="00000000" w:rsidRDefault="00000000" w:rsidRPr="00000000" w14:paraId="000000C6">
      <w:pPr>
        <w:spacing w:after="240" w:before="240" w:lineRule="auto"/>
        <w:rPr>
          <w:sz w:val="28"/>
          <w:szCs w:val="28"/>
        </w:rPr>
      </w:pPr>
      <w:r w:rsidDel="00000000" w:rsidR="00000000" w:rsidRPr="00000000">
        <w:rPr>
          <w:sz w:val="28"/>
          <w:szCs w:val="28"/>
          <w:rtl w:val="0"/>
        </w:rPr>
        <w:t xml:space="preserve">While the parent company Targeted Victory has a documented history of working on behalf of foreign governments such as Saudi Arabia, this “new” company works on behalf of Israel and began appearing publicly in Department of Justice records in 2025.</w:t>
      </w:r>
    </w:p>
    <w:p w:rsidR="00000000" w:rsidDel="00000000" w:rsidP="00000000" w:rsidRDefault="00000000" w:rsidRPr="00000000" w14:paraId="000000C7">
      <w:pPr>
        <w:spacing w:after="240" w:before="240" w:lineRule="auto"/>
        <w:rPr>
          <w:sz w:val="28"/>
          <w:szCs w:val="28"/>
        </w:rPr>
      </w:pPr>
      <w:r w:rsidDel="00000000" w:rsidR="00000000" w:rsidRPr="00000000">
        <w:rPr>
          <w:sz w:val="28"/>
          <w:szCs w:val="28"/>
          <w:rtl w:val="0"/>
        </w:rPr>
        <w:t xml:space="preserve">It is led by Zac Moffatt, the 2012 digital director for Mitt Romney’s campaign and a Republican digital strategist.</w:t>
      </w:r>
    </w:p>
    <w:p w:rsidR="00000000" w:rsidDel="00000000" w:rsidP="00000000" w:rsidRDefault="00000000" w:rsidRPr="00000000" w14:paraId="000000C8">
      <w:pPr>
        <w:spacing w:after="240" w:before="240" w:lineRule="auto"/>
        <w:rPr>
          <w:sz w:val="28"/>
          <w:szCs w:val="28"/>
        </w:rPr>
      </w:pPr>
      <w:r w:rsidDel="00000000" w:rsidR="00000000" w:rsidRPr="00000000">
        <w:rPr>
          <w:sz w:val="28"/>
          <w:szCs w:val="28"/>
          <w:rtl w:val="0"/>
        </w:rPr>
        <w:t xml:space="preserve">The company has specialized in the “Flood the Zone” strategy. Reports and foreign agent registration records state that the mission involved using advanced digital tools to intensively disseminate the Israeli narrative, target American audiences with content defending Israeli policies, and direct specific messaging to lawmakers and conservative constituencies.</w:t>
      </w:r>
    </w:p>
    <w:p w:rsidR="00000000" w:rsidDel="00000000" w:rsidP="00000000" w:rsidRDefault="00000000" w:rsidRPr="00000000" w14:paraId="000000C9">
      <w:pPr>
        <w:spacing w:after="240" w:before="240" w:lineRule="auto"/>
        <w:rPr>
          <w:sz w:val="28"/>
          <w:szCs w:val="28"/>
        </w:rPr>
      </w:pPr>
      <w:r w:rsidDel="00000000" w:rsidR="00000000" w:rsidRPr="00000000">
        <w:rPr>
          <w:rtl w:val="0"/>
        </w:rPr>
      </w:r>
    </w:p>
    <w:p w:rsidR="00000000" w:rsidDel="00000000" w:rsidP="00000000" w:rsidRDefault="00000000" w:rsidRPr="00000000" w14:paraId="000000CA">
      <w:pPr>
        <w:spacing w:after="240" w:before="240" w:lineRule="auto"/>
        <w:rPr>
          <w:sz w:val="28"/>
          <w:szCs w:val="28"/>
        </w:rPr>
      </w:pPr>
      <w:r w:rsidDel="00000000" w:rsidR="00000000" w:rsidRPr="00000000">
        <w:rPr>
          <w:rtl w:val="0"/>
        </w:rPr>
      </w:r>
    </w:p>
    <w:p w:rsidR="00000000" w:rsidDel="00000000" w:rsidP="00000000" w:rsidRDefault="00000000" w:rsidRPr="00000000" w14:paraId="000000CB">
      <w:pPr>
        <w:spacing w:after="240" w:before="240" w:lineRule="auto"/>
        <w:rPr>
          <w:sz w:val="28"/>
          <w:szCs w:val="28"/>
        </w:rPr>
      </w:pPr>
      <w:r w:rsidDel="00000000" w:rsidR="00000000" w:rsidRPr="00000000">
        <w:rPr>
          <w:sz w:val="28"/>
          <w:szCs w:val="28"/>
          <w:rtl w:val="0"/>
        </w:rPr>
        <w:t xml:space="preserve">Among the tasks required in the contract between it and the Israeli Ministry of Foreign Affairs was “working on crafting media messages to counter criticisms directed at Israel in American media and universities,” leveraging the company’s strong influence within right-wing and Republican circles.</w:t>
      </w:r>
    </w:p>
    <w:p w:rsidR="00000000" w:rsidDel="00000000" w:rsidP="00000000" w:rsidRDefault="00000000" w:rsidRPr="00000000" w14:paraId="000000CC">
      <w:pPr>
        <w:spacing w:after="240" w:before="240" w:lineRule="auto"/>
        <w:rPr>
          <w:sz w:val="28"/>
          <w:szCs w:val="28"/>
        </w:rPr>
      </w:pPr>
      <w:r w:rsidDel="00000000" w:rsidR="00000000" w:rsidRPr="00000000">
        <w:rPr>
          <w:sz w:val="28"/>
          <w:szCs w:val="28"/>
          <w:rtl w:val="0"/>
        </w:rPr>
        <w:t xml:space="preserve">The signed contract copy between this company and the Israeli Ministry of Tourism states, under the structural clarification section on page five, that “Targeted Communications Global” will not have a direct contractual agreement with the foreign principal (Israel). Instead, it will have a “subcontractor agreement” with its client, the intermediary company “Havas,” to perform services on behalf of the foreign principal. The registrant will submit this subcontractor agreement to the Department of Justice once finalized.</w:t>
      </w:r>
    </w:p>
    <w:p w:rsidR="00000000" w:rsidDel="00000000" w:rsidP="00000000" w:rsidRDefault="00000000" w:rsidRPr="00000000" w14:paraId="000000CD">
      <w:pPr>
        <w:spacing w:after="240" w:before="240" w:lineRule="auto"/>
        <w:rPr>
          <w:color w:val="1155cc"/>
          <w:sz w:val="28"/>
          <w:szCs w:val="28"/>
          <w:u w:val="single"/>
        </w:rPr>
      </w:pPr>
      <w:r w:rsidDel="00000000" w:rsidR="00000000" w:rsidRPr="00000000">
        <w:rPr>
          <w:sz w:val="28"/>
          <w:szCs w:val="28"/>
          <w:rtl w:val="0"/>
        </w:rPr>
        <w:t xml:space="preserve">Copy of the contract</w:t>
        <w:br w:type="textWrapping"/>
      </w:r>
      <w:hyperlink r:id="rId58">
        <w:r w:rsidDel="00000000" w:rsidR="00000000" w:rsidRPr="00000000">
          <w:rPr>
            <w:color w:val="1155cc"/>
            <w:sz w:val="28"/>
            <w:szCs w:val="28"/>
            <w:u w:val="single"/>
            <w:rtl w:val="0"/>
          </w:rPr>
          <w:t xml:space="preserve">https://efile.fara.gov/docs/7553-Exhibit-AB-20250829-2.pdf</w:t>
        </w:r>
      </w:hyperlink>
      <w:r w:rsidDel="00000000" w:rsidR="00000000" w:rsidRPr="00000000">
        <w:rPr>
          <w:rtl w:val="0"/>
        </w:rPr>
      </w:r>
    </w:p>
    <w:p w:rsidR="00000000" w:rsidDel="00000000" w:rsidP="00000000" w:rsidRDefault="00000000" w:rsidRPr="00000000" w14:paraId="000000CE">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CF">
      <w:pPr>
        <w:spacing w:after="240" w:before="240" w:lineRule="auto"/>
        <w:rPr>
          <w:b w:val="1"/>
          <w:bCs w:val="1"/>
          <w:sz w:val="28"/>
          <w:szCs w:val="28"/>
        </w:rPr>
      </w:pPr>
      <w:r w:rsidDel="00000000" w:rsidR="00000000" w:rsidRPr="00000000">
        <w:rPr>
          <w:b w:val="1"/>
          <w:bCs w:val="1"/>
          <w:sz w:val="28"/>
          <w:szCs w:val="28"/>
          <w:rtl w:val="0"/>
        </w:rPr>
        <w:t xml:space="preserve">9- Bridges Partners LLC and Project Esther</w:t>
      </w:r>
    </w:p>
    <w:p w:rsidR="00000000" w:rsidDel="00000000" w:rsidP="00000000" w:rsidRDefault="00000000" w:rsidRPr="00000000" w14:paraId="000000D0">
      <w:pPr>
        <w:spacing w:after="240" w:before="240" w:lineRule="auto"/>
        <w:rPr>
          <w:sz w:val="28"/>
          <w:szCs w:val="28"/>
        </w:rPr>
      </w:pPr>
      <w:r w:rsidDel="00000000" w:rsidR="00000000" w:rsidRPr="00000000">
        <w:rPr>
          <w:sz w:val="28"/>
          <w:szCs w:val="28"/>
          <w:rtl w:val="0"/>
        </w:rPr>
        <w:t xml:space="preserve">A newly established American legal entity founded in June 2025 to serve as the official front for managing the “influencer” campaign on behalf of Israel in the United States.</w:t>
      </w:r>
    </w:p>
    <w:p w:rsidR="00000000" w:rsidDel="00000000" w:rsidP="00000000" w:rsidRDefault="00000000" w:rsidRPr="00000000" w14:paraId="000000D1">
      <w:pPr>
        <w:spacing w:after="240" w:before="240" w:lineRule="auto"/>
        <w:rPr>
          <w:sz w:val="28"/>
          <w:szCs w:val="28"/>
        </w:rPr>
      </w:pPr>
      <w:r w:rsidDel="00000000" w:rsidR="00000000" w:rsidRPr="00000000">
        <w:rPr>
          <w:sz w:val="28"/>
          <w:szCs w:val="28"/>
          <w:rtl w:val="0"/>
        </w:rPr>
        <w:t xml:space="preserve">The company is owned by two Israelis: Uri Steinberg, former commissioner of the Israeli Ministry of Tourism in North America, and Yair Levy, a digital marketing and consulting expert.</w:t>
      </w:r>
    </w:p>
    <w:p w:rsidR="00000000" w:rsidDel="00000000" w:rsidP="00000000" w:rsidRDefault="00000000" w:rsidRPr="00000000" w14:paraId="000000D2">
      <w:pPr>
        <w:spacing w:after="240" w:before="240" w:lineRule="auto"/>
        <w:rPr>
          <w:sz w:val="28"/>
          <w:szCs w:val="28"/>
        </w:rPr>
      </w:pPr>
      <w:r w:rsidDel="00000000" w:rsidR="00000000" w:rsidRPr="00000000">
        <w:rPr>
          <w:sz w:val="28"/>
          <w:szCs w:val="28"/>
          <w:rtl w:val="0"/>
        </w:rPr>
        <w:t xml:space="preserve">Notably, FARA records show the company’s registered address as a “rowhouse” in Washington, D.C., reinforcing its characterization as a shell company established specifically to manage this contract.</w:t>
      </w:r>
    </w:p>
    <w:p w:rsidR="00000000" w:rsidDel="00000000" w:rsidP="00000000" w:rsidRDefault="00000000" w:rsidRPr="00000000" w14:paraId="000000D3">
      <w:pPr>
        <w:spacing w:after="240" w:before="240" w:lineRule="auto"/>
        <w:rPr>
          <w:sz w:val="28"/>
          <w:szCs w:val="28"/>
        </w:rPr>
      </w:pPr>
      <w:r w:rsidDel="00000000" w:rsidR="00000000" w:rsidRPr="00000000">
        <w:rPr>
          <w:sz w:val="28"/>
          <w:szCs w:val="28"/>
          <w:rtl w:val="0"/>
        </w:rPr>
        <w:t xml:space="preserve">The company drew media controversy due to its management of “Project Esther,” which aims to recruit an “army” of American influencers on social media platforms (TikTok, Instagram, YouTube) to publish pro-Israel content that appears to be spontaneous personal opinion.</w:t>
      </w:r>
    </w:p>
    <w:p w:rsidR="00000000" w:rsidDel="00000000" w:rsidP="00000000" w:rsidRDefault="00000000" w:rsidRPr="00000000" w14:paraId="000000D4">
      <w:pPr>
        <w:spacing w:after="240" w:before="240" w:lineRule="auto"/>
        <w:rPr>
          <w:sz w:val="28"/>
          <w:szCs w:val="28"/>
        </w:rPr>
      </w:pPr>
      <w:r w:rsidDel="00000000" w:rsidR="00000000" w:rsidRPr="00000000">
        <w:rPr>
          <w:sz w:val="28"/>
          <w:szCs w:val="28"/>
          <w:rtl w:val="0"/>
        </w:rPr>
        <w:t xml:space="preserve">According to its contract with “Israel,” it receives funds from the Israeli Ministry of Foreign Affairs through the intermediary Havas Media, according to the following schedule:</w:t>
      </w:r>
    </w:p>
    <w:p w:rsidR="00000000" w:rsidDel="00000000" w:rsidP="00000000" w:rsidRDefault="00000000" w:rsidRPr="00000000" w14:paraId="000000D5">
      <w:pPr>
        <w:spacing w:after="240" w:before="240" w:lineRule="auto"/>
        <w:rPr>
          <w:sz w:val="28"/>
          <w:szCs w:val="28"/>
        </w:rPr>
      </w:pPr>
      <w:r w:rsidDel="00000000" w:rsidR="00000000" w:rsidRPr="00000000">
        <w:rPr>
          <w:sz w:val="28"/>
          <w:szCs w:val="28"/>
          <w:rtl w:val="0"/>
        </w:rPr>
        <w:t xml:space="preserve">Timeline and Budget (Planned):</w:t>
      </w:r>
    </w:p>
    <w:p w:rsidR="00000000" w:rsidDel="00000000" w:rsidP="00000000" w:rsidRDefault="00000000" w:rsidRPr="00000000" w14:paraId="000000D6">
      <w:pPr>
        <w:numPr>
          <w:ilvl w:val="0"/>
          <w:numId w:val="1"/>
        </w:numPr>
        <w:spacing w:after="0" w:afterAutospacing="0" w:before="240" w:lineRule="auto"/>
        <w:ind w:left="720" w:hanging="360"/>
        <w:rPr>
          <w:sz w:val="28"/>
          <w:szCs w:val="28"/>
        </w:rPr>
      </w:pPr>
      <w:r w:rsidDel="00000000" w:rsidR="00000000" w:rsidRPr="00000000">
        <w:rPr>
          <w:sz w:val="28"/>
          <w:szCs w:val="28"/>
          <w:rtl w:val="0"/>
        </w:rPr>
        <w:t xml:space="preserve">June 2025 (6/16 – 6/30):</w:t>
        <w:br w:type="textWrapping"/>
        <w:t xml:space="preserve">Amount: $60,000.00</w:t>
        <w:br w:type="textWrapping"/>
        <w:t xml:space="preserve">Activity: Initial payments for production and influencers. Concept development with each influencer. Beginning coordination with Israeli content partners and drafting initial posts.</w:t>
      </w:r>
    </w:p>
    <w:p w:rsidR="00000000" w:rsidDel="00000000" w:rsidP="00000000" w:rsidRDefault="00000000" w:rsidRPr="00000000" w14:paraId="000000D7">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July 2025 (7/1 – 7/31):</w:t>
        <w:br w:type="textWrapping"/>
        <w:t xml:space="preserve">Amount: $140,000.00</w:t>
        <w:br w:type="textWrapping"/>
        <w:t xml:space="preserve">Activity: Development phase payments. 5–6 influencers begin content creation. Recruitment of additional influencers begins. Expected output: 25–30 posts.</w:t>
      </w:r>
    </w:p>
    <w:p w:rsidR="00000000" w:rsidDel="00000000" w:rsidP="00000000" w:rsidRDefault="00000000" w:rsidRPr="00000000" w14:paraId="000000D8">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August 2025 (8/1 – 8/31):</w:t>
        <w:br w:type="textWrapping"/>
        <w:t xml:space="preserve">Amount: $200,000.00</w:t>
        <w:br w:type="textWrapping"/>
        <w:t xml:space="preserve">Activity: Onboarding 3–4 additional influencers. Creating new Israeli partnerships. Expected output: 25–30 posts.</w:t>
      </w:r>
    </w:p>
    <w:p w:rsidR="00000000" w:rsidDel="00000000" w:rsidP="00000000" w:rsidRDefault="00000000" w:rsidRPr="00000000" w14:paraId="000000D9">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September 2025 (9/1 – 9/30):</w:t>
        <w:br w:type="textWrapping"/>
        <w:t xml:space="preserve">Amount: $250,000.00</w:t>
        <w:br w:type="textWrapping"/>
        <w:t xml:space="preserve">Activity: Activating 3–4 additional influencers. Expanding content partnerships. Expected output: 25–30 posts.</w:t>
      </w:r>
    </w:p>
    <w:p w:rsidR="00000000" w:rsidDel="00000000" w:rsidP="00000000" w:rsidRDefault="00000000" w:rsidRPr="00000000" w14:paraId="000000DA">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October 2025 (10/1 – 10/31):</w:t>
        <w:br w:type="textWrapping"/>
        <w:t xml:space="preserve">Amount: $200,000.00</w:t>
        <w:br w:type="textWrapping"/>
        <w:t xml:space="preserve">Activity: Activating the final group of 3–4 influencers. Expected output: 25–30 posts.</w:t>
      </w:r>
    </w:p>
    <w:p w:rsidR="00000000" w:rsidDel="00000000" w:rsidP="00000000" w:rsidRDefault="00000000" w:rsidRPr="00000000" w14:paraId="000000DB">
      <w:pPr>
        <w:numPr>
          <w:ilvl w:val="0"/>
          <w:numId w:val="1"/>
        </w:numPr>
        <w:spacing w:after="240" w:before="0" w:beforeAutospacing="0" w:lineRule="auto"/>
        <w:ind w:left="720" w:hanging="360"/>
        <w:rPr>
          <w:sz w:val="28"/>
          <w:szCs w:val="28"/>
        </w:rPr>
      </w:pPr>
      <w:r w:rsidDel="00000000" w:rsidR="00000000" w:rsidRPr="00000000">
        <w:rPr>
          <w:sz w:val="28"/>
          <w:szCs w:val="28"/>
          <w:rtl w:val="0"/>
        </w:rPr>
        <w:t xml:space="preserve">November 2025 (11/1 – 11/30):</w:t>
        <w:br w:type="textWrapping"/>
        <w:t xml:space="preserve">Amount: $50,000.00</w:t>
        <w:br w:type="textWrapping"/>
        <w:t xml:space="preserve">Activity: Final payments. Post-campaign summary and delivery of final content.</w:t>
      </w:r>
    </w:p>
    <w:p w:rsidR="00000000" w:rsidDel="00000000" w:rsidP="00000000" w:rsidRDefault="00000000" w:rsidRPr="00000000" w14:paraId="000000DC">
      <w:pPr>
        <w:spacing w:after="240" w:before="240" w:lineRule="auto"/>
        <w:rPr>
          <w:sz w:val="28"/>
          <w:szCs w:val="28"/>
        </w:rPr>
      </w:pPr>
      <w:r w:rsidDel="00000000" w:rsidR="00000000" w:rsidRPr="00000000">
        <w:rPr>
          <w:sz w:val="28"/>
          <w:szCs w:val="28"/>
          <w:rtl w:val="0"/>
        </w:rPr>
        <w:t xml:space="preserve">Accordingly, the allocated budget for the first phase was approximately $900,000, during which the company pays influencers amounts ranging between $2,000 and $7,000 per post.</w:t>
      </w:r>
    </w:p>
    <w:p w:rsidR="00000000" w:rsidDel="00000000" w:rsidP="00000000" w:rsidRDefault="00000000" w:rsidRPr="00000000" w14:paraId="000000DD">
      <w:pPr>
        <w:spacing w:after="240" w:before="240" w:lineRule="auto"/>
        <w:rPr>
          <w:sz w:val="28"/>
          <w:szCs w:val="28"/>
        </w:rPr>
      </w:pPr>
      <w:r w:rsidDel="00000000" w:rsidR="00000000" w:rsidRPr="00000000">
        <w:rPr>
          <w:sz w:val="28"/>
          <w:szCs w:val="28"/>
          <w:rtl w:val="0"/>
        </w:rPr>
        <w:t xml:space="preserve">The document does not explicitly state a “price per post,” but provides a total budget and expected number of posts, allowing for average calculation as follows:</w:t>
      </w:r>
    </w:p>
    <w:p w:rsidR="00000000" w:rsidDel="00000000" w:rsidP="00000000" w:rsidRDefault="00000000" w:rsidRPr="00000000" w14:paraId="000000DE">
      <w:pPr>
        <w:spacing w:after="240" w:before="240" w:lineRule="auto"/>
        <w:rPr>
          <w:sz w:val="28"/>
          <w:szCs w:val="28"/>
        </w:rPr>
      </w:pPr>
      <w:r w:rsidDel="00000000" w:rsidR="00000000" w:rsidRPr="00000000">
        <w:rPr>
          <w:sz w:val="28"/>
          <w:szCs w:val="28"/>
          <w:rtl w:val="0"/>
        </w:rPr>
        <w:t xml:space="preserve">For August 2025, $200,000 was allocated for “influencer and production payments” covering 25–30 posts. Dividing $200,000 by 30 posts equals approximately $6,666 per post; dividing by 25 posts equals $8,000. The same calculation applies to September (budget of $250,000 for 25–30 posts).</w:t>
      </w:r>
    </w:p>
    <w:p w:rsidR="00000000" w:rsidDel="00000000" w:rsidP="00000000" w:rsidRDefault="00000000" w:rsidRPr="00000000" w14:paraId="000000DF">
      <w:pPr>
        <w:spacing w:after="240" w:before="240" w:lineRule="auto"/>
        <w:rPr>
          <w:sz w:val="28"/>
          <w:szCs w:val="28"/>
        </w:rPr>
      </w:pPr>
      <w:r w:rsidDel="00000000" w:rsidR="00000000" w:rsidRPr="00000000">
        <w:rPr>
          <w:sz w:val="28"/>
          <w:szCs w:val="28"/>
          <w:rtl w:val="0"/>
        </w:rPr>
        <w:t xml:space="preserve">Smaller payments, estimated at around $2,000, appear on page 10 of the document as direct individual payments to consultants or marketing firms such as “Candor Marketing Inc” and “Mark Forrester,” explaining the lower range.</w:t>
      </w:r>
    </w:p>
    <w:p w:rsidR="00000000" w:rsidDel="00000000" w:rsidP="00000000" w:rsidRDefault="00000000" w:rsidRPr="00000000" w14:paraId="000000E0">
      <w:pPr>
        <w:spacing w:after="240" w:before="240" w:lineRule="auto"/>
        <w:rPr>
          <w:sz w:val="28"/>
          <w:szCs w:val="28"/>
        </w:rPr>
      </w:pPr>
      <w:r w:rsidDel="00000000" w:rsidR="00000000" w:rsidRPr="00000000">
        <w:rPr>
          <w:sz w:val="28"/>
          <w:szCs w:val="28"/>
          <w:rtl w:val="0"/>
        </w:rPr>
        <w:t xml:space="preserve">The contract explicitly states that the client is LAPAM International (the Israeli government advertising agency affiliated with the Ministry of Foreign Affairs), that the campaign is titled “Esther Project,” and that the product type is an “Influencer Campaign.”</w:t>
      </w:r>
    </w:p>
    <w:p w:rsidR="00000000" w:rsidDel="00000000" w:rsidP="00000000" w:rsidRDefault="00000000" w:rsidRPr="00000000" w14:paraId="000000E1">
      <w:pPr>
        <w:spacing w:after="240" w:before="240" w:lineRule="auto"/>
        <w:rPr>
          <w:sz w:val="28"/>
          <w:szCs w:val="28"/>
        </w:rPr>
      </w:pPr>
      <w:r w:rsidDel="00000000" w:rsidR="00000000" w:rsidRPr="00000000">
        <w:rPr>
          <w:sz w:val="28"/>
          <w:szCs w:val="28"/>
          <w:rtl w:val="0"/>
        </w:rPr>
        <w:t xml:space="preserve">The legal controversy arises from the fact that while Uri Steinberg registered his company (Bridges Partners) as a foreign agent, the influencers receiving funds did not register themselves, despite FARA requiring anyone receiving money from a foreign government to influence public opinion to clearly disclose and register.</w:t>
      </w:r>
    </w:p>
    <w:p w:rsidR="00000000" w:rsidDel="00000000" w:rsidP="00000000" w:rsidRDefault="00000000" w:rsidRPr="00000000" w14:paraId="000000E2">
      <w:pPr>
        <w:spacing w:after="240" w:before="240" w:lineRule="auto"/>
        <w:rPr>
          <w:sz w:val="28"/>
          <w:szCs w:val="28"/>
        </w:rPr>
      </w:pPr>
      <w:r w:rsidDel="00000000" w:rsidR="00000000" w:rsidRPr="00000000">
        <w:rPr>
          <w:sz w:val="28"/>
          <w:szCs w:val="28"/>
          <w:rtl w:val="0"/>
        </w:rPr>
        <w:t xml:space="preserve">Uri Steinberg, one of the company’s owners, is an Israeli tourism marketing expert who worked for years as a representative of the Israeli Ministry of Tourism in North America and is close to the Republican Party, giving him a strong understanding of the American mindset.</w:t>
      </w:r>
    </w:p>
    <w:p w:rsidR="00000000" w:rsidDel="00000000" w:rsidP="00000000" w:rsidRDefault="00000000" w:rsidRPr="00000000" w14:paraId="000000E3">
      <w:pPr>
        <w:spacing w:after="240" w:before="240" w:lineRule="auto"/>
        <w:rPr>
          <w:sz w:val="28"/>
          <w:szCs w:val="28"/>
        </w:rPr>
      </w:pPr>
      <w:r w:rsidDel="00000000" w:rsidR="00000000" w:rsidRPr="00000000">
        <w:rPr>
          <w:sz w:val="28"/>
          <w:szCs w:val="28"/>
          <w:rtl w:val="0"/>
        </w:rPr>
        <w:t xml:space="preserve">Before entering private consulting, Steinberg served as a </w:t>
      </w:r>
      <w:hyperlink r:id="rId59">
        <w:r w:rsidDel="00000000" w:rsidR="00000000" w:rsidRPr="00000000">
          <w:rPr>
            <w:color w:val="1155cc"/>
            <w:sz w:val="28"/>
            <w:szCs w:val="28"/>
            <w:u w:val="single"/>
            <w:rtl w:val="0"/>
          </w:rPr>
          <w:t xml:space="preserve">senior Israeli government official</w:t>
        </w:r>
      </w:hyperlink>
      <w:r w:rsidDel="00000000" w:rsidR="00000000" w:rsidRPr="00000000">
        <w:rPr>
          <w:sz w:val="28"/>
          <w:szCs w:val="28"/>
          <w:rtl w:val="0"/>
        </w:rPr>
        <w:t xml:space="preserve"> at the Ministry of Tourism for more than two decades.</w:t>
      </w:r>
    </w:p>
    <w:p w:rsidR="00000000" w:rsidDel="00000000" w:rsidP="00000000" w:rsidRDefault="00000000" w:rsidRPr="00000000" w14:paraId="000000E4">
      <w:pPr>
        <w:spacing w:after="240" w:before="240" w:lineRule="auto"/>
        <w:rPr>
          <w:sz w:val="28"/>
          <w:szCs w:val="28"/>
        </w:rPr>
      </w:pPr>
      <w:r w:rsidDel="00000000" w:rsidR="00000000" w:rsidRPr="00000000">
        <w:rPr>
          <w:sz w:val="28"/>
          <w:szCs w:val="28"/>
          <w:rtl w:val="0"/>
        </w:rPr>
        <w:t xml:space="preserve">He held the position of Commissioner for Israeli Tourism in North America.</w:t>
      </w:r>
    </w:p>
    <w:p w:rsidR="00000000" w:rsidDel="00000000" w:rsidP="00000000" w:rsidRDefault="00000000" w:rsidRPr="00000000" w14:paraId="000000E5">
      <w:pPr>
        <w:spacing w:after="240" w:before="240" w:lineRule="auto"/>
        <w:rPr>
          <w:sz w:val="28"/>
          <w:szCs w:val="28"/>
        </w:rPr>
      </w:pPr>
      <w:r w:rsidDel="00000000" w:rsidR="00000000" w:rsidRPr="00000000">
        <w:rPr>
          <w:sz w:val="28"/>
          <w:szCs w:val="28"/>
          <w:rtl w:val="0"/>
        </w:rPr>
        <w:t xml:space="preserve">He later specialized in “</w:t>
      </w:r>
      <w:hyperlink r:id="rId60">
        <w:r w:rsidDel="00000000" w:rsidR="00000000" w:rsidRPr="00000000">
          <w:rPr>
            <w:color w:val="1155cc"/>
            <w:sz w:val="28"/>
            <w:szCs w:val="28"/>
            <w:u w:val="single"/>
            <w:rtl w:val="0"/>
          </w:rPr>
          <w:t xml:space="preserve">marketing Israel</w:t>
        </w:r>
      </w:hyperlink>
      <w:r w:rsidDel="00000000" w:rsidR="00000000" w:rsidRPr="00000000">
        <w:rPr>
          <w:sz w:val="28"/>
          <w:szCs w:val="28"/>
          <w:rtl w:val="0"/>
        </w:rPr>
        <w:t xml:space="preserve">” to American audiences digitally—not only as a tourist destination but as a “brand,” with a particular focus on evangelical Christians and American Jews.</w:t>
      </w:r>
    </w:p>
    <w:p w:rsidR="00000000" w:rsidDel="00000000" w:rsidP="00000000" w:rsidRDefault="00000000" w:rsidRPr="00000000" w14:paraId="000000E6">
      <w:pPr>
        <w:spacing w:after="240" w:before="240" w:lineRule="auto"/>
        <w:rPr>
          <w:sz w:val="28"/>
          <w:szCs w:val="28"/>
        </w:rPr>
      </w:pPr>
      <w:r w:rsidDel="00000000" w:rsidR="00000000" w:rsidRPr="00000000">
        <w:rPr>
          <w:sz w:val="28"/>
          <w:szCs w:val="28"/>
          <w:rtl w:val="0"/>
        </w:rPr>
        <w:t xml:space="preserve">He founded Bridges Partners LLC with his Israeli partner Yair Levy.</w:t>
      </w:r>
    </w:p>
    <w:p w:rsidR="00000000" w:rsidDel="00000000" w:rsidP="00000000" w:rsidRDefault="00000000" w:rsidRPr="00000000" w14:paraId="000000E7">
      <w:pPr>
        <w:spacing w:after="240" w:before="240" w:lineRule="auto"/>
        <w:rPr>
          <w:sz w:val="28"/>
          <w:szCs w:val="28"/>
        </w:rPr>
      </w:pPr>
      <w:r w:rsidDel="00000000" w:rsidR="00000000" w:rsidRPr="00000000">
        <w:rPr>
          <w:sz w:val="28"/>
          <w:szCs w:val="28"/>
          <w:rtl w:val="0"/>
        </w:rPr>
        <w:t xml:space="preserve">He manages “Project Esther,” which </w:t>
      </w:r>
      <w:hyperlink r:id="rId61">
        <w:r w:rsidDel="00000000" w:rsidR="00000000" w:rsidRPr="00000000">
          <w:rPr>
            <w:color w:val="1155cc"/>
            <w:sz w:val="28"/>
            <w:szCs w:val="28"/>
            <w:u w:val="single"/>
            <w:rtl w:val="0"/>
          </w:rPr>
          <w:t xml:space="preserve">sparked media</w:t>
        </w:r>
      </w:hyperlink>
      <w:r w:rsidDel="00000000" w:rsidR="00000000" w:rsidRPr="00000000">
        <w:rPr>
          <w:sz w:val="28"/>
          <w:szCs w:val="28"/>
          <w:rtl w:val="0"/>
        </w:rPr>
        <w:t xml:space="preserve"> controversy due to recruiting social media influencers and paying them (up to $7,000 per post) to publish content that appears “spontaneous” in support of Israel or critical of pro-Palestinian student movements, without always clearly disclosing that the content is funded by a foreign government.</w:t>
      </w:r>
    </w:p>
    <w:p w:rsidR="00000000" w:rsidDel="00000000" w:rsidP="00000000" w:rsidRDefault="00000000" w:rsidRPr="00000000" w14:paraId="000000E8">
      <w:pPr>
        <w:spacing w:after="240" w:before="240" w:lineRule="auto"/>
        <w:rPr>
          <w:sz w:val="28"/>
          <w:szCs w:val="28"/>
        </w:rPr>
      </w:pPr>
      <w:r w:rsidDel="00000000" w:rsidR="00000000" w:rsidRPr="00000000">
        <w:rPr>
          <w:sz w:val="28"/>
          <w:szCs w:val="28"/>
          <w:rtl w:val="0"/>
        </w:rPr>
        <w:t xml:space="preserve">Steinberg applies digital campaign tactics similar to those used in American election campaigns, although he has not personally participated in U.S. elections and does not reportedly hold American citizenship.</w:t>
      </w:r>
    </w:p>
    <w:p w:rsidR="00000000" w:rsidDel="00000000" w:rsidP="00000000" w:rsidRDefault="00000000" w:rsidRPr="00000000" w14:paraId="000000E9">
      <w:pPr>
        <w:spacing w:after="240" w:before="240" w:lineRule="auto"/>
        <w:rPr>
          <w:sz w:val="28"/>
          <w:szCs w:val="28"/>
        </w:rPr>
      </w:pPr>
      <w:r w:rsidDel="00000000" w:rsidR="00000000" w:rsidRPr="00000000">
        <w:rPr>
          <w:sz w:val="28"/>
          <w:szCs w:val="28"/>
          <w:rtl w:val="0"/>
        </w:rPr>
        <w:t xml:space="preserve">American rights organizations (such as Public Citizen) have filed complaints with the Department of Justice accusing these influencers of violating the law by disseminating Israeli propaganda without labeling it as “advertising funded by a foreign government.”</w:t>
      </w:r>
    </w:p>
    <w:p w:rsidR="00000000" w:rsidDel="00000000" w:rsidP="00000000" w:rsidRDefault="00000000" w:rsidRPr="00000000" w14:paraId="000000EA">
      <w:pPr>
        <w:spacing w:after="240" w:before="240" w:lineRule="auto"/>
        <w:rPr>
          <w:sz w:val="28"/>
          <w:szCs w:val="28"/>
        </w:rPr>
      </w:pPr>
      <w:r w:rsidDel="00000000" w:rsidR="00000000" w:rsidRPr="00000000">
        <w:rPr>
          <w:sz w:val="28"/>
          <w:szCs w:val="28"/>
          <w:rtl w:val="0"/>
        </w:rPr>
        <w:t xml:space="preserve">These companies differ from others in the records in that they represent the “field operations room” for recruiting influencers, tasked with finding American influencers (in lifestyle, travel, comedy) and paying them to integrate subtle political messages serving Israel into their regular content.</w:t>
      </w:r>
    </w:p>
    <w:p w:rsidR="00000000" w:rsidDel="00000000" w:rsidP="00000000" w:rsidRDefault="00000000" w:rsidRPr="00000000" w14:paraId="000000EB">
      <w:pPr>
        <w:spacing w:after="240" w:before="240" w:lineRule="auto"/>
        <w:rPr>
          <w:color w:val="1155cc"/>
          <w:sz w:val="28"/>
          <w:szCs w:val="28"/>
          <w:u w:val="single"/>
        </w:rPr>
      </w:pPr>
      <w:r w:rsidDel="00000000" w:rsidR="00000000" w:rsidRPr="00000000">
        <w:rPr>
          <w:sz w:val="28"/>
          <w:szCs w:val="28"/>
          <w:rtl w:val="0"/>
        </w:rPr>
        <w:t xml:space="preserve">Copy of the contract</w:t>
        <w:br w:type="textWrapping"/>
      </w:r>
      <w:hyperlink r:id="rId62">
        <w:r w:rsidDel="00000000" w:rsidR="00000000" w:rsidRPr="00000000">
          <w:rPr>
            <w:color w:val="1155cc"/>
            <w:sz w:val="28"/>
            <w:szCs w:val="28"/>
            <w:u w:val="single"/>
            <w:rtl w:val="0"/>
          </w:rPr>
          <w:t xml:space="preserve">https://efile.fara.gov/docs/7652-Exhibit-AB-20250926-1.pdf</w:t>
        </w:r>
      </w:hyperlink>
      <w:r w:rsidDel="00000000" w:rsidR="00000000" w:rsidRPr="00000000">
        <w:rPr>
          <w:rtl w:val="0"/>
        </w:rPr>
      </w:r>
    </w:p>
    <w:p w:rsidR="00000000" w:rsidDel="00000000" w:rsidP="00000000" w:rsidRDefault="00000000" w:rsidRPr="00000000" w14:paraId="000000EC">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ED">
      <w:pPr>
        <w:spacing w:after="240" w:before="240" w:lineRule="auto"/>
        <w:rPr>
          <w:b w:val="1"/>
          <w:bCs w:val="1"/>
          <w:sz w:val="28"/>
          <w:szCs w:val="28"/>
        </w:rPr>
      </w:pPr>
      <w:r w:rsidDel="00000000" w:rsidR="00000000" w:rsidRPr="00000000">
        <w:rPr>
          <w:b w:val="1"/>
          <w:bCs w:val="1"/>
          <w:sz w:val="28"/>
          <w:szCs w:val="28"/>
          <w:rtl w:val="0"/>
        </w:rPr>
        <w:t xml:space="preserve">10- Rabinowitz, Inc., The Democratic PR Firm</w:t>
      </w:r>
    </w:p>
    <w:p w:rsidR="00000000" w:rsidDel="00000000" w:rsidP="00000000" w:rsidRDefault="00000000" w:rsidRPr="00000000" w14:paraId="000000EE">
      <w:pPr>
        <w:spacing w:after="240" w:before="240" w:lineRule="auto"/>
        <w:rPr>
          <w:sz w:val="28"/>
          <w:szCs w:val="28"/>
        </w:rPr>
      </w:pPr>
      <w:r w:rsidDel="00000000" w:rsidR="00000000" w:rsidRPr="00000000">
        <w:rPr>
          <w:sz w:val="28"/>
          <w:szCs w:val="28"/>
          <w:rtl w:val="0"/>
        </w:rPr>
        <w:t xml:space="preserve">This company operates commercially under the name Bluelight Strategies, an American firm based in Washington, D.C., specializing in public relations, media consulting, and political affairs.</w:t>
      </w:r>
    </w:p>
    <w:p w:rsidR="00000000" w:rsidDel="00000000" w:rsidP="00000000" w:rsidRDefault="00000000" w:rsidRPr="00000000" w14:paraId="000000EF">
      <w:pPr>
        <w:spacing w:after="240" w:before="240" w:lineRule="auto"/>
        <w:rPr>
          <w:sz w:val="28"/>
          <w:szCs w:val="28"/>
        </w:rPr>
      </w:pPr>
      <w:r w:rsidDel="00000000" w:rsidR="00000000" w:rsidRPr="00000000">
        <w:rPr>
          <w:sz w:val="28"/>
          <w:szCs w:val="28"/>
          <w:rtl w:val="0"/>
        </w:rPr>
        <w:t xml:space="preserve">In the records, the company appears as “Rabinowitz, Inc. d/b/a Bluelight Strategies.” The abbreviation “d/b/a” stands for “Doing Business As,” meaning Rabinowitz, Inc. is the official legal name (registered in government documents, tax filings, and bank accounts). It is owned by Democratic consultant Steve Rabinowitz, known for his campaign </w:t>
      </w:r>
      <w:hyperlink r:id="rId63">
        <w:r w:rsidDel="00000000" w:rsidR="00000000" w:rsidRPr="00000000">
          <w:rPr>
            <w:color w:val="1155cc"/>
            <w:sz w:val="28"/>
            <w:szCs w:val="28"/>
            <w:u w:val="single"/>
            <w:rtl w:val="0"/>
          </w:rPr>
          <w:t xml:space="preserve">donations</w:t>
        </w:r>
      </w:hyperlink>
      <w:r w:rsidDel="00000000" w:rsidR="00000000" w:rsidRPr="00000000">
        <w:rPr>
          <w:sz w:val="28"/>
          <w:szCs w:val="28"/>
          <w:rtl w:val="0"/>
        </w:rPr>
        <w:t xml:space="preserve"> to Democrats (having worked on Bill Clinton and Barack Obama campaigns). One of its founders is Democratic digital strategist Aaron Keyak, who served in the Biden administration.</w:t>
      </w:r>
    </w:p>
    <w:p w:rsidR="00000000" w:rsidDel="00000000" w:rsidP="00000000" w:rsidRDefault="00000000" w:rsidRPr="00000000" w14:paraId="000000F0">
      <w:pPr>
        <w:spacing w:after="240" w:before="240" w:lineRule="auto"/>
        <w:rPr>
          <w:sz w:val="28"/>
          <w:szCs w:val="28"/>
        </w:rPr>
      </w:pPr>
      <w:r w:rsidDel="00000000" w:rsidR="00000000" w:rsidRPr="00000000">
        <w:rPr>
          <w:sz w:val="28"/>
          <w:szCs w:val="28"/>
          <w:rtl w:val="0"/>
        </w:rPr>
        <w:t xml:space="preserve">Bluelight Strategies is the trade name used publicly and in marketing. When this name appears in contracts or FARA records, it means that the legal entity Rabinowitz, Inc. operates under the Bluelight Strategies brand.</w:t>
      </w:r>
    </w:p>
    <w:p w:rsidR="00000000" w:rsidDel="00000000" w:rsidP="00000000" w:rsidRDefault="00000000" w:rsidRPr="00000000" w14:paraId="000000F1">
      <w:pPr>
        <w:spacing w:after="240" w:before="240" w:lineRule="auto"/>
        <w:rPr>
          <w:sz w:val="28"/>
          <w:szCs w:val="28"/>
        </w:rPr>
      </w:pPr>
      <w:r w:rsidDel="00000000" w:rsidR="00000000" w:rsidRPr="00000000">
        <w:rPr>
          <w:sz w:val="28"/>
          <w:szCs w:val="28"/>
          <w:rtl w:val="0"/>
        </w:rPr>
        <w:t xml:space="preserve">The firm is known as a boutique consulting company focusing on the intersection between progressive politics (the Democratic Party) and Jewish-Israeli interests in the United States.</w:t>
      </w:r>
    </w:p>
    <w:p w:rsidR="00000000" w:rsidDel="00000000" w:rsidP="00000000" w:rsidRDefault="00000000" w:rsidRPr="00000000" w14:paraId="000000F2">
      <w:pPr>
        <w:spacing w:after="240" w:before="240" w:lineRule="auto"/>
        <w:rPr>
          <w:sz w:val="28"/>
          <w:szCs w:val="28"/>
        </w:rPr>
      </w:pPr>
      <w:r w:rsidDel="00000000" w:rsidR="00000000" w:rsidRPr="00000000">
        <w:rPr>
          <w:sz w:val="28"/>
          <w:szCs w:val="28"/>
          <w:rtl w:val="0"/>
        </w:rPr>
        <w:t xml:space="preserve">The company sparked controversy due to certain officially registered clients at the U.S. Department of Justice, most notably Israel’s NSO Group in 2022, when Bluelight Strategies </w:t>
      </w:r>
      <w:hyperlink r:id="rId64">
        <w:r w:rsidDel="00000000" w:rsidR="00000000" w:rsidRPr="00000000">
          <w:rPr>
            <w:color w:val="1155cc"/>
            <w:sz w:val="28"/>
            <w:szCs w:val="28"/>
            <w:u w:val="single"/>
            <w:rtl w:val="0"/>
          </w:rPr>
          <w:t xml:space="preserve">registered</w:t>
        </w:r>
      </w:hyperlink>
      <w:r w:rsidDel="00000000" w:rsidR="00000000" w:rsidRPr="00000000">
        <w:rPr>
          <w:sz w:val="28"/>
          <w:szCs w:val="28"/>
          <w:rtl w:val="0"/>
        </w:rPr>
        <w:t xml:space="preserve"> as a foreign agent for the controversial Israeli technology company (developer of the Pegasus spyware).</w:t>
      </w:r>
    </w:p>
    <w:p w:rsidR="00000000" w:rsidDel="00000000" w:rsidP="00000000" w:rsidRDefault="00000000" w:rsidRPr="00000000" w14:paraId="000000F3">
      <w:pPr>
        <w:spacing w:after="240" w:before="240" w:lineRule="auto"/>
        <w:rPr>
          <w:sz w:val="28"/>
          <w:szCs w:val="28"/>
        </w:rPr>
      </w:pPr>
      <w:r w:rsidDel="00000000" w:rsidR="00000000" w:rsidRPr="00000000">
        <w:rPr>
          <w:sz w:val="28"/>
          <w:szCs w:val="28"/>
          <w:rtl w:val="0"/>
        </w:rPr>
        <w:t xml:space="preserve">The firm sought to help NSO improve its image with the U.S. government and Congress after being blacklisted by the U.S. Department of Commerce over human rights concerns.</w:t>
      </w:r>
    </w:p>
    <w:p w:rsidR="00000000" w:rsidDel="00000000" w:rsidP="00000000" w:rsidRDefault="00000000" w:rsidRPr="00000000" w14:paraId="000000F4">
      <w:pPr>
        <w:spacing w:after="240" w:before="240" w:lineRule="auto"/>
        <w:rPr>
          <w:sz w:val="28"/>
          <w:szCs w:val="28"/>
        </w:rPr>
      </w:pPr>
      <w:r w:rsidDel="00000000" w:rsidR="00000000" w:rsidRPr="00000000">
        <w:rPr>
          <w:sz w:val="28"/>
          <w:szCs w:val="28"/>
          <w:rtl w:val="0"/>
        </w:rPr>
        <w:t xml:space="preserve">It also drew controversy regarding Qatari businessman Khalid Al-Hail, who presents himself as an “opposition figure.” According to its client list on its </w:t>
      </w:r>
      <w:hyperlink r:id="rId65">
        <w:r w:rsidDel="00000000" w:rsidR="00000000" w:rsidRPr="00000000">
          <w:rPr>
            <w:color w:val="1155cc"/>
            <w:sz w:val="28"/>
            <w:szCs w:val="28"/>
            <w:u w:val="single"/>
            <w:rtl w:val="0"/>
          </w:rPr>
          <w:t xml:space="preserve">website</w:t>
        </w:r>
      </w:hyperlink>
      <w:r w:rsidDel="00000000" w:rsidR="00000000" w:rsidRPr="00000000">
        <w:rPr>
          <w:sz w:val="28"/>
          <w:szCs w:val="28"/>
          <w:rtl w:val="0"/>
        </w:rPr>
        <w:t xml:space="preserve"> during the Gulf crisis (around 2017), the company contracted with him to organize and promote a London conference criticizing Qatari government policies, as part of the public relations and influence war that unfolded in Washington and London during the Qatar blockade.</w:t>
      </w:r>
    </w:p>
    <w:p w:rsidR="00000000" w:rsidDel="00000000" w:rsidP="00000000" w:rsidRDefault="00000000" w:rsidRPr="00000000" w14:paraId="000000F5">
      <w:pPr>
        <w:spacing w:after="240" w:before="240" w:lineRule="auto"/>
        <w:rPr>
          <w:sz w:val="28"/>
          <w:szCs w:val="28"/>
        </w:rPr>
      </w:pPr>
      <w:r w:rsidDel="00000000" w:rsidR="00000000" w:rsidRPr="00000000">
        <w:rPr>
          <w:sz w:val="28"/>
          <w:szCs w:val="28"/>
          <w:rtl w:val="0"/>
        </w:rPr>
        <w:t xml:space="preserve">The company reappeared in FARA records on September 11, 2025, on behalf of Israel. The registrant (the company) sought to publish media stories about a “proposed peace agreement reached between the foreign principal and the Palestinian leadership,” according to item 10 on page 7 of Exhibit B in the </w:t>
      </w:r>
      <w:hyperlink r:id="rId66">
        <w:r w:rsidDel="00000000" w:rsidR="00000000" w:rsidRPr="00000000">
          <w:rPr>
            <w:color w:val="1155cc"/>
            <w:sz w:val="28"/>
            <w:szCs w:val="28"/>
            <w:u w:val="single"/>
            <w:rtl w:val="0"/>
          </w:rPr>
          <w:t xml:space="preserve">contract</w:t>
        </w:r>
      </w:hyperlink>
      <w:r w:rsidDel="00000000" w:rsidR="00000000" w:rsidRPr="00000000">
        <w:rPr>
          <w:sz w:val="28"/>
          <w:szCs w:val="28"/>
          <w:rtl w:val="0"/>
        </w:rPr>
        <w:t xml:space="preserve">, although no such agreement had been reached between “Israel” and the Palestinian Authority.</w:t>
      </w:r>
    </w:p>
    <w:p w:rsidR="00000000" w:rsidDel="00000000" w:rsidP="00000000" w:rsidRDefault="00000000" w:rsidRPr="00000000" w14:paraId="000000F6">
      <w:pPr>
        <w:spacing w:after="240" w:before="240" w:lineRule="auto"/>
        <w:rPr>
          <w:sz w:val="28"/>
          <w:szCs w:val="28"/>
        </w:rPr>
      </w:pPr>
      <w:r w:rsidDel="00000000" w:rsidR="00000000" w:rsidRPr="00000000">
        <w:rPr>
          <w:sz w:val="28"/>
          <w:szCs w:val="28"/>
          <w:rtl w:val="0"/>
        </w:rPr>
        <w:t xml:space="preserve">Under the question “Do the activities include political activity?” the answer was “Yes,” and the contracting Israeli party was the “</w:t>
      </w:r>
      <w:hyperlink r:id="rId67">
        <w:r w:rsidDel="00000000" w:rsidR="00000000" w:rsidRPr="00000000">
          <w:rPr>
            <w:color w:val="1155cc"/>
            <w:sz w:val="28"/>
            <w:szCs w:val="28"/>
            <w:u w:val="single"/>
            <w:rtl w:val="0"/>
          </w:rPr>
          <w:t xml:space="preserve">Together We Win</w:t>
        </w:r>
      </w:hyperlink>
      <w:r w:rsidDel="00000000" w:rsidR="00000000" w:rsidRPr="00000000">
        <w:rPr>
          <w:sz w:val="28"/>
          <w:szCs w:val="28"/>
          <w:rtl w:val="0"/>
        </w:rPr>
        <w:t xml:space="preserve">” party, which presents itself as a Jewish-Arab party.</w:t>
      </w:r>
    </w:p>
    <w:p w:rsidR="00000000" w:rsidDel="00000000" w:rsidP="00000000" w:rsidRDefault="00000000" w:rsidRPr="00000000" w14:paraId="000000F7">
      <w:pPr>
        <w:spacing w:after="240" w:before="240" w:lineRule="auto"/>
        <w:rPr>
          <w:color w:val="1155cc"/>
          <w:sz w:val="28"/>
          <w:szCs w:val="28"/>
          <w:u w:val="single"/>
        </w:rPr>
      </w:pPr>
      <w:r w:rsidDel="00000000" w:rsidR="00000000" w:rsidRPr="00000000">
        <w:rPr>
          <w:sz w:val="28"/>
          <w:szCs w:val="28"/>
          <w:rtl w:val="0"/>
        </w:rPr>
        <w:t xml:space="preserve">Copy of the contract:</w:t>
        <w:br w:type="textWrapping"/>
      </w:r>
      <w:hyperlink r:id="rId68">
        <w:r w:rsidDel="00000000" w:rsidR="00000000" w:rsidRPr="00000000">
          <w:rPr>
            <w:color w:val="1155cc"/>
            <w:sz w:val="28"/>
            <w:szCs w:val="28"/>
            <w:u w:val="single"/>
            <w:rtl w:val="0"/>
          </w:rPr>
          <w:t xml:space="preserve">https://efile.fara.gov/docs/7641-Exhibit-AB-20250911-1.pdf</w:t>
        </w:r>
      </w:hyperlink>
      <w:r w:rsidDel="00000000" w:rsidR="00000000" w:rsidRPr="00000000">
        <w:rPr>
          <w:rtl w:val="0"/>
        </w:rPr>
      </w:r>
    </w:p>
    <w:p w:rsidR="00000000" w:rsidDel="00000000" w:rsidP="00000000" w:rsidRDefault="00000000" w:rsidRPr="00000000" w14:paraId="000000F8">
      <w:pPr>
        <w:spacing w:after="240" w:before="240" w:lineRule="auto"/>
        <w:rPr>
          <w:color w:val="1155cc"/>
          <w:sz w:val="28"/>
          <w:szCs w:val="28"/>
          <w:u w:val="single"/>
        </w:rPr>
      </w:pPr>
      <w:r w:rsidDel="00000000" w:rsidR="00000000" w:rsidRPr="00000000">
        <w:rPr>
          <w:sz w:val="28"/>
          <w:szCs w:val="28"/>
          <w:rtl w:val="0"/>
        </w:rPr>
        <w:t xml:space="preserve">Registration statement under new number (7641) for this specific contract:</w:t>
        <w:br w:type="textWrapping"/>
      </w:r>
      <w:hyperlink r:id="rId69">
        <w:r w:rsidDel="00000000" w:rsidR="00000000" w:rsidRPr="00000000">
          <w:rPr>
            <w:color w:val="1155cc"/>
            <w:sz w:val="28"/>
            <w:szCs w:val="28"/>
            <w:u w:val="single"/>
            <w:rtl w:val="0"/>
          </w:rPr>
          <w:t xml:space="preserve">https://efile.fara.gov/docs/7641-Registration-Statement-20250911-1.pdf</w:t>
        </w:r>
      </w:hyperlink>
      <w:r w:rsidDel="00000000" w:rsidR="00000000" w:rsidRPr="00000000">
        <w:rPr>
          <w:rtl w:val="0"/>
        </w:rPr>
      </w:r>
    </w:p>
    <w:p w:rsidR="00000000" w:rsidDel="00000000" w:rsidP="00000000" w:rsidRDefault="00000000" w:rsidRPr="00000000" w14:paraId="000000F9">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FA">
      <w:pPr>
        <w:spacing w:after="240" w:before="240" w:lineRule="auto"/>
        <w:rPr>
          <w:b w:val="1"/>
          <w:bCs w:val="1"/>
          <w:sz w:val="28"/>
          <w:szCs w:val="28"/>
        </w:rPr>
      </w:pPr>
      <w:r w:rsidDel="00000000" w:rsidR="00000000" w:rsidRPr="00000000">
        <w:rPr>
          <w:b w:val="1"/>
          <w:bCs w:val="1"/>
          <w:sz w:val="28"/>
          <w:szCs w:val="28"/>
          <w:rtl w:val="0"/>
        </w:rPr>
        <w:t xml:space="preserve">11- Show Faith by Works, LLC, Church Geofencing</w:t>
      </w:r>
    </w:p>
    <w:p w:rsidR="00000000" w:rsidDel="00000000" w:rsidP="00000000" w:rsidRDefault="00000000" w:rsidRPr="00000000" w14:paraId="000000FB">
      <w:pPr>
        <w:spacing w:after="240" w:before="240" w:lineRule="auto"/>
        <w:rPr>
          <w:sz w:val="28"/>
          <w:szCs w:val="28"/>
        </w:rPr>
      </w:pPr>
      <w:r w:rsidDel="00000000" w:rsidR="00000000" w:rsidRPr="00000000">
        <w:rPr>
          <w:sz w:val="28"/>
          <w:szCs w:val="28"/>
          <w:rtl w:val="0"/>
        </w:rPr>
        <w:t xml:space="preserve">A newly established American marketing and communications company that recently stirred controversy due to its intensive activity on behalf of the Israeli government within the United States.</w:t>
      </w:r>
    </w:p>
    <w:p w:rsidR="00000000" w:rsidDel="00000000" w:rsidP="00000000" w:rsidRDefault="00000000" w:rsidRPr="00000000" w14:paraId="000000FC">
      <w:pPr>
        <w:spacing w:after="240" w:before="240" w:lineRule="auto"/>
        <w:rPr>
          <w:sz w:val="28"/>
          <w:szCs w:val="28"/>
        </w:rPr>
      </w:pPr>
      <w:r w:rsidDel="00000000" w:rsidR="00000000" w:rsidRPr="00000000">
        <w:rPr>
          <w:sz w:val="28"/>
          <w:szCs w:val="28"/>
          <w:rtl w:val="0"/>
        </w:rPr>
        <w:t xml:space="preserve">The company secured the contract and began political activity as a foreign agent almost immediately after its establishment (founded August 5, 2025; contract dated September 27, 2025).</w:t>
      </w:r>
    </w:p>
    <w:p w:rsidR="00000000" w:rsidDel="00000000" w:rsidP="00000000" w:rsidRDefault="00000000" w:rsidRPr="00000000" w14:paraId="000000FD">
      <w:pPr>
        <w:spacing w:after="240" w:before="240" w:lineRule="auto"/>
        <w:rPr>
          <w:sz w:val="28"/>
          <w:szCs w:val="28"/>
        </w:rPr>
      </w:pPr>
      <w:r w:rsidDel="00000000" w:rsidR="00000000" w:rsidRPr="00000000">
        <w:rPr>
          <w:sz w:val="28"/>
          <w:szCs w:val="28"/>
          <w:rtl w:val="0"/>
        </w:rPr>
        <w:t xml:space="preserve">It has a conservative Christian orientation, is headquartered in California, and specializes in advanced digital technology to target religious audiences (evangelical Christians) in the United States.</w:t>
      </w:r>
    </w:p>
    <w:p w:rsidR="00000000" w:rsidDel="00000000" w:rsidP="00000000" w:rsidRDefault="00000000" w:rsidRPr="00000000" w14:paraId="000000FE">
      <w:pPr>
        <w:spacing w:after="240" w:before="240" w:lineRule="auto"/>
        <w:rPr>
          <w:sz w:val="28"/>
          <w:szCs w:val="28"/>
        </w:rPr>
      </w:pPr>
      <w:r w:rsidDel="00000000" w:rsidR="00000000" w:rsidRPr="00000000">
        <w:rPr>
          <w:sz w:val="28"/>
          <w:szCs w:val="28"/>
          <w:rtl w:val="0"/>
        </w:rPr>
        <w:t xml:space="preserve">It is managed by Chad Schnitger, a prominent conservative political activist in California.</w:t>
      </w:r>
    </w:p>
    <w:p w:rsidR="00000000" w:rsidDel="00000000" w:rsidP="00000000" w:rsidRDefault="00000000" w:rsidRPr="00000000" w14:paraId="000000FF">
      <w:pPr>
        <w:spacing w:after="240" w:before="240" w:lineRule="auto"/>
        <w:rPr>
          <w:sz w:val="28"/>
          <w:szCs w:val="28"/>
        </w:rPr>
      </w:pPr>
      <w:r w:rsidDel="00000000" w:rsidR="00000000" w:rsidRPr="00000000">
        <w:rPr>
          <w:sz w:val="28"/>
          <w:szCs w:val="28"/>
          <w:rtl w:val="0"/>
        </w:rPr>
        <w:t xml:space="preserve">The company became known due to a large and controversial contract revealed in U.S. Department of Justice (FARA) records in late 2025. The client was the Israeli Ministry of Foreign Affairs, with Havas Media sometimes serving as intermediary.</w:t>
      </w:r>
    </w:p>
    <w:p w:rsidR="00000000" w:rsidDel="00000000" w:rsidP="00000000" w:rsidRDefault="00000000" w:rsidRPr="00000000" w14:paraId="00000100">
      <w:pPr>
        <w:spacing w:after="240" w:before="240" w:lineRule="auto"/>
        <w:rPr>
          <w:sz w:val="28"/>
          <w:szCs w:val="28"/>
        </w:rPr>
      </w:pPr>
      <w:r w:rsidDel="00000000" w:rsidR="00000000" w:rsidRPr="00000000">
        <w:rPr>
          <w:sz w:val="28"/>
          <w:szCs w:val="28"/>
          <w:rtl w:val="0"/>
        </w:rPr>
        <w:t xml:space="preserve">According to FARA records, the contract was valued at approximately $3.2 million to “increase positive engagement with Israel” among American Christians and, conversely, “link Palestinians with extremism and Hamas” in the target audience’s perception.</w:t>
      </w:r>
    </w:p>
    <w:p w:rsidR="00000000" w:rsidDel="00000000" w:rsidP="00000000" w:rsidRDefault="00000000" w:rsidRPr="00000000" w14:paraId="00000101">
      <w:pPr>
        <w:spacing w:after="240" w:before="240" w:lineRule="auto"/>
        <w:rPr>
          <w:sz w:val="28"/>
          <w:szCs w:val="28"/>
        </w:rPr>
      </w:pPr>
      <w:r w:rsidDel="00000000" w:rsidR="00000000" w:rsidRPr="00000000">
        <w:rPr>
          <w:sz w:val="28"/>
          <w:szCs w:val="28"/>
          <w:rtl w:val="0"/>
        </w:rPr>
        <w:t xml:space="preserve">The contract described the work as a “Christian Outreach” campaign via popular and digital targeting of Christians in the western United States.</w:t>
      </w:r>
    </w:p>
    <w:p w:rsidR="00000000" w:rsidDel="00000000" w:rsidP="00000000" w:rsidRDefault="00000000" w:rsidRPr="00000000" w14:paraId="00000102">
      <w:pPr>
        <w:spacing w:after="240" w:before="240" w:lineRule="auto"/>
        <w:rPr>
          <w:sz w:val="28"/>
          <w:szCs w:val="28"/>
        </w:rPr>
      </w:pPr>
      <w:r w:rsidDel="00000000" w:rsidR="00000000" w:rsidRPr="00000000">
        <w:rPr>
          <w:sz w:val="28"/>
          <w:szCs w:val="28"/>
          <w:rtl w:val="0"/>
        </w:rPr>
        <w:t xml:space="preserve">Primary activities included:</w:t>
      </w:r>
    </w:p>
    <w:p w:rsidR="00000000" w:rsidDel="00000000" w:rsidP="00000000" w:rsidRDefault="00000000" w:rsidRPr="00000000" w14:paraId="00000103">
      <w:pPr>
        <w:numPr>
          <w:ilvl w:val="0"/>
          <w:numId w:val="6"/>
        </w:numPr>
        <w:spacing w:after="0" w:afterAutospacing="0" w:before="240" w:lineRule="auto"/>
        <w:ind w:left="720" w:hanging="360"/>
        <w:rPr>
          <w:sz w:val="28"/>
          <w:szCs w:val="28"/>
        </w:rPr>
      </w:pPr>
      <w:r w:rsidDel="00000000" w:rsidR="00000000" w:rsidRPr="00000000">
        <w:rPr>
          <w:sz w:val="28"/>
          <w:szCs w:val="28"/>
          <w:rtl w:val="0"/>
        </w:rPr>
        <w:t xml:space="preserve">Creating a “mobile museum” (trailer) displaying events of October 7 in churches and Christian universities.</w:t>
      </w:r>
    </w:p>
    <w:p w:rsidR="00000000" w:rsidDel="00000000" w:rsidP="00000000" w:rsidRDefault="00000000" w:rsidRPr="00000000" w14:paraId="00000104">
      <w:pPr>
        <w:numPr>
          <w:ilvl w:val="0"/>
          <w:numId w:val="6"/>
        </w:numPr>
        <w:spacing w:after="0" w:afterAutospacing="0" w:before="0" w:beforeAutospacing="0" w:lineRule="auto"/>
        <w:ind w:left="720" w:hanging="360"/>
        <w:rPr>
          <w:sz w:val="28"/>
          <w:szCs w:val="28"/>
        </w:rPr>
      </w:pPr>
      <w:r w:rsidDel="00000000" w:rsidR="00000000" w:rsidRPr="00000000">
        <w:rPr>
          <w:sz w:val="28"/>
          <w:szCs w:val="28"/>
          <w:rtl w:val="0"/>
        </w:rPr>
        <w:t xml:space="preserve">Targeting and distributing pro-Israel information online using “Geofencing” tools.</w:t>
      </w:r>
    </w:p>
    <w:p w:rsidR="00000000" w:rsidDel="00000000" w:rsidP="00000000" w:rsidRDefault="00000000" w:rsidRPr="00000000" w14:paraId="00000105">
      <w:pPr>
        <w:numPr>
          <w:ilvl w:val="0"/>
          <w:numId w:val="6"/>
        </w:numPr>
        <w:spacing w:after="0" w:afterAutospacing="0" w:before="0" w:beforeAutospacing="0" w:lineRule="auto"/>
        <w:ind w:left="720" w:hanging="360"/>
        <w:rPr>
          <w:sz w:val="28"/>
          <w:szCs w:val="28"/>
        </w:rPr>
      </w:pPr>
      <w:r w:rsidDel="00000000" w:rsidR="00000000" w:rsidRPr="00000000">
        <w:rPr>
          <w:sz w:val="28"/>
          <w:szCs w:val="28"/>
          <w:rtl w:val="0"/>
        </w:rPr>
        <w:t xml:space="preserve">Outreach teams engaging pastors and Christian social media influencers.</w:t>
      </w:r>
    </w:p>
    <w:p w:rsidR="00000000" w:rsidDel="00000000" w:rsidP="00000000" w:rsidRDefault="00000000" w:rsidRPr="00000000" w14:paraId="00000106">
      <w:pPr>
        <w:numPr>
          <w:ilvl w:val="0"/>
          <w:numId w:val="6"/>
        </w:numPr>
        <w:spacing w:after="240" w:before="0" w:beforeAutospacing="0" w:lineRule="auto"/>
        <w:ind w:left="720" w:hanging="360"/>
        <w:rPr>
          <w:sz w:val="28"/>
          <w:szCs w:val="28"/>
        </w:rPr>
      </w:pPr>
      <w:r w:rsidDel="00000000" w:rsidR="00000000" w:rsidRPr="00000000">
        <w:rPr>
          <w:sz w:val="28"/>
          <w:szCs w:val="28"/>
          <w:rtl w:val="0"/>
        </w:rPr>
        <w:t xml:space="preserve">Encouraging Christians to visit Israel and support it politically.</w:t>
      </w:r>
    </w:p>
    <w:p w:rsidR="00000000" w:rsidDel="00000000" w:rsidP="00000000" w:rsidRDefault="00000000" w:rsidRPr="00000000" w14:paraId="00000107">
      <w:pPr>
        <w:spacing w:after="240" w:before="240" w:lineRule="auto"/>
        <w:rPr>
          <w:sz w:val="28"/>
          <w:szCs w:val="28"/>
        </w:rPr>
      </w:pPr>
      <w:r w:rsidDel="00000000" w:rsidR="00000000" w:rsidRPr="00000000">
        <w:rPr>
          <w:sz w:val="28"/>
          <w:szCs w:val="28"/>
          <w:rtl w:val="0"/>
        </w:rPr>
        <w:t xml:space="preserve">An amount of $685,000 was allocated for precision-targeted digital advertising (Geofencing) and website development.</w:t>
      </w:r>
    </w:p>
    <w:p w:rsidR="00000000" w:rsidDel="00000000" w:rsidP="00000000" w:rsidRDefault="00000000" w:rsidRPr="00000000" w14:paraId="00000108">
      <w:pPr>
        <w:spacing w:after="240" w:before="240" w:lineRule="auto"/>
        <w:rPr>
          <w:sz w:val="28"/>
          <w:szCs w:val="28"/>
        </w:rPr>
      </w:pPr>
      <w:r w:rsidDel="00000000" w:rsidR="00000000" w:rsidRPr="00000000">
        <w:rPr>
          <w:sz w:val="28"/>
          <w:szCs w:val="28"/>
          <w:rtl w:val="0"/>
        </w:rPr>
        <w:t xml:space="preserve">Geofencing involves establishing a “digital fence” around hundreds of large churches in western states (such as Texas, Arizona, and California). When worshippers enter churches with their phones, they are later targeted with pro-Israel and anti-Palestinian ads.</w:t>
      </w:r>
    </w:p>
    <w:p w:rsidR="00000000" w:rsidDel="00000000" w:rsidP="00000000" w:rsidRDefault="00000000" w:rsidRPr="00000000" w14:paraId="00000109">
      <w:pPr>
        <w:spacing w:after="240" w:before="240" w:lineRule="auto"/>
        <w:rPr>
          <w:sz w:val="28"/>
          <w:szCs w:val="28"/>
        </w:rPr>
      </w:pPr>
      <w:r w:rsidDel="00000000" w:rsidR="00000000" w:rsidRPr="00000000">
        <w:rPr>
          <w:sz w:val="28"/>
          <w:szCs w:val="28"/>
          <w:rtl w:val="0"/>
        </w:rPr>
        <w:t xml:space="preserve">Another controversial element was pastor recruitment. The company’s proposal included plans to pay pastors and Christian influencers to publish pro-Israel messages, sometimes without clear disclosure of funding. The contract specifies “special purchases valued at $550,000, including pastor resource kits and promotional gifts (SWAG).”</w:t>
      </w:r>
    </w:p>
    <w:p w:rsidR="00000000" w:rsidDel="00000000" w:rsidP="00000000" w:rsidRDefault="00000000" w:rsidRPr="00000000" w14:paraId="0000010A">
      <w:pPr>
        <w:spacing w:after="240" w:before="240" w:lineRule="auto"/>
        <w:rPr>
          <w:sz w:val="28"/>
          <w:szCs w:val="28"/>
        </w:rPr>
      </w:pPr>
      <w:r w:rsidDel="00000000" w:rsidR="00000000" w:rsidRPr="00000000">
        <w:rPr>
          <w:sz w:val="28"/>
          <w:szCs w:val="28"/>
          <w:rtl w:val="0"/>
        </w:rPr>
        <w:t xml:space="preserve">The contract also projected 47 million advertising impressions from the campaign.</w:t>
      </w:r>
    </w:p>
    <w:p w:rsidR="00000000" w:rsidDel="00000000" w:rsidP="00000000" w:rsidRDefault="00000000" w:rsidRPr="00000000" w14:paraId="0000010B">
      <w:pPr>
        <w:spacing w:after="240" w:before="240" w:lineRule="auto"/>
        <w:rPr>
          <w:sz w:val="28"/>
          <w:szCs w:val="28"/>
        </w:rPr>
      </w:pPr>
      <w:r w:rsidDel="00000000" w:rsidR="00000000" w:rsidRPr="00000000">
        <w:rPr>
          <w:sz w:val="28"/>
          <w:szCs w:val="28"/>
          <w:rtl w:val="0"/>
        </w:rPr>
        <w:t xml:space="preserve">It listed more than 300 large churches and thousands of smaller evangelical churches in California, Nevada, Arizona, and Colorado, as well as 30 Christian universities. Hundreds of pages detailed church names, addresses, and congregational sizes (such as Saddleback Church, Calvary Chapel, and Lakewood Church in Texas).</w:t>
      </w:r>
    </w:p>
    <w:p w:rsidR="00000000" w:rsidDel="00000000" w:rsidP="00000000" w:rsidRDefault="00000000" w:rsidRPr="00000000" w14:paraId="0000010C">
      <w:pPr>
        <w:spacing w:after="240" w:before="240" w:lineRule="auto"/>
        <w:rPr>
          <w:sz w:val="28"/>
          <w:szCs w:val="28"/>
        </w:rPr>
      </w:pPr>
      <w:r w:rsidDel="00000000" w:rsidR="00000000" w:rsidRPr="00000000">
        <w:rPr>
          <w:sz w:val="28"/>
          <w:szCs w:val="28"/>
          <w:rtl w:val="0"/>
        </w:rPr>
        <w:t xml:space="preserve">The pro-Israel messaging focused on what it called the “historical and religious right,” portraying Israel as a protector of Christians and linking Christianity to Israel as the birthplace of Jesus.</w:t>
      </w:r>
    </w:p>
    <w:p w:rsidR="00000000" w:rsidDel="00000000" w:rsidP="00000000" w:rsidRDefault="00000000" w:rsidRPr="00000000" w14:paraId="0000010D">
      <w:pPr>
        <w:spacing w:after="240" w:before="240" w:lineRule="auto"/>
        <w:rPr>
          <w:sz w:val="28"/>
          <w:szCs w:val="28"/>
        </w:rPr>
      </w:pPr>
      <w:r w:rsidDel="00000000" w:rsidR="00000000" w:rsidRPr="00000000">
        <w:rPr>
          <w:sz w:val="28"/>
          <w:szCs w:val="28"/>
          <w:rtl w:val="0"/>
        </w:rPr>
        <w:t xml:space="preserve">Another axis opposed Palestinians and Palestinian statehood by:</w:t>
      </w:r>
    </w:p>
    <w:p w:rsidR="00000000" w:rsidDel="00000000" w:rsidP="00000000" w:rsidRDefault="00000000" w:rsidRPr="00000000" w14:paraId="0000010E">
      <w:pPr>
        <w:numPr>
          <w:ilvl w:val="0"/>
          <w:numId w:val="5"/>
        </w:numPr>
        <w:spacing w:after="0" w:afterAutospacing="0" w:before="240" w:lineRule="auto"/>
        <w:ind w:left="720" w:hanging="360"/>
        <w:rPr>
          <w:sz w:val="28"/>
          <w:szCs w:val="28"/>
        </w:rPr>
      </w:pPr>
      <w:r w:rsidDel="00000000" w:rsidR="00000000" w:rsidRPr="00000000">
        <w:rPr>
          <w:sz w:val="28"/>
          <w:szCs w:val="28"/>
          <w:rtl w:val="0"/>
        </w:rPr>
        <w:t xml:space="preserve">Disseminating messages that “Hamas is an elected Palestinian terrorist organization.”</w:t>
      </w:r>
    </w:p>
    <w:p w:rsidR="00000000" w:rsidDel="00000000" w:rsidP="00000000" w:rsidRDefault="00000000" w:rsidRPr="00000000" w14:paraId="0000010F">
      <w:pPr>
        <w:numPr>
          <w:ilvl w:val="0"/>
          <w:numId w:val="5"/>
        </w:numPr>
        <w:spacing w:after="0" w:afterAutospacing="0" w:before="0" w:beforeAutospacing="0" w:lineRule="auto"/>
        <w:ind w:left="720" w:hanging="360"/>
        <w:rPr>
          <w:sz w:val="28"/>
          <w:szCs w:val="28"/>
        </w:rPr>
      </w:pPr>
      <w:r w:rsidDel="00000000" w:rsidR="00000000" w:rsidRPr="00000000">
        <w:rPr>
          <w:sz w:val="28"/>
          <w:szCs w:val="28"/>
          <w:rtl w:val="0"/>
        </w:rPr>
        <w:t xml:space="preserve">Promoting the idea that “there has never been a State of Palestine.”</w:t>
      </w:r>
    </w:p>
    <w:p w:rsidR="00000000" w:rsidDel="00000000" w:rsidP="00000000" w:rsidRDefault="00000000" w:rsidRPr="00000000" w14:paraId="00000110">
      <w:pPr>
        <w:numPr>
          <w:ilvl w:val="0"/>
          <w:numId w:val="5"/>
        </w:numPr>
        <w:spacing w:after="0" w:afterAutospacing="0" w:before="0" w:beforeAutospacing="0" w:lineRule="auto"/>
        <w:ind w:left="720" w:hanging="360"/>
        <w:rPr>
          <w:sz w:val="28"/>
          <w:szCs w:val="28"/>
        </w:rPr>
      </w:pPr>
      <w:r w:rsidDel="00000000" w:rsidR="00000000" w:rsidRPr="00000000">
        <w:rPr>
          <w:sz w:val="28"/>
          <w:szCs w:val="28"/>
          <w:rtl w:val="0"/>
        </w:rPr>
        <w:t xml:space="preserve">Associating Palestinians with terrorism and undeserving of sympathy.</w:t>
      </w:r>
    </w:p>
    <w:p w:rsidR="00000000" w:rsidDel="00000000" w:rsidP="00000000" w:rsidRDefault="00000000" w:rsidRPr="00000000" w14:paraId="00000111">
      <w:pPr>
        <w:numPr>
          <w:ilvl w:val="0"/>
          <w:numId w:val="5"/>
        </w:numPr>
        <w:spacing w:after="240" w:before="0" w:beforeAutospacing="0" w:lineRule="auto"/>
        <w:ind w:left="720" w:hanging="360"/>
        <w:rPr>
          <w:sz w:val="28"/>
          <w:szCs w:val="28"/>
        </w:rPr>
      </w:pPr>
      <w:r w:rsidDel="00000000" w:rsidR="00000000" w:rsidRPr="00000000">
        <w:rPr>
          <w:sz w:val="28"/>
          <w:szCs w:val="28"/>
          <w:rtl w:val="0"/>
        </w:rPr>
        <w:t xml:space="preserve">Leveraging the Christmas season to emphasize that “Israel is the birthplace of Jesus.”</w:t>
      </w:r>
    </w:p>
    <w:p w:rsidR="00000000" w:rsidDel="00000000" w:rsidP="00000000" w:rsidRDefault="00000000" w:rsidRPr="00000000" w14:paraId="00000112">
      <w:pPr>
        <w:spacing w:after="240" w:before="240" w:lineRule="auto"/>
        <w:rPr>
          <w:sz w:val="28"/>
          <w:szCs w:val="28"/>
        </w:rPr>
      </w:pPr>
      <w:r w:rsidDel="00000000" w:rsidR="00000000" w:rsidRPr="00000000">
        <w:rPr>
          <w:sz w:val="28"/>
          <w:szCs w:val="28"/>
          <w:rtl w:val="0"/>
        </w:rPr>
        <w:t xml:space="preserve">FARA documents indicate that Show Faith is linked to Graystone Public Affairs, which serves as the parent or operational company, managing logistical and financial aspects of the “Show Faith by Works” contract with Israel (page 71 of the contract).</w:t>
      </w:r>
    </w:p>
    <w:p w:rsidR="00000000" w:rsidDel="00000000" w:rsidP="00000000" w:rsidRDefault="00000000" w:rsidRPr="00000000" w14:paraId="00000113">
      <w:pPr>
        <w:spacing w:after="240" w:before="240" w:lineRule="auto"/>
        <w:rPr>
          <w:color w:val="1155cc"/>
          <w:sz w:val="28"/>
          <w:szCs w:val="28"/>
          <w:u w:val="single"/>
        </w:rPr>
      </w:pPr>
      <w:r w:rsidDel="00000000" w:rsidR="00000000" w:rsidRPr="00000000">
        <w:rPr>
          <w:sz w:val="28"/>
          <w:szCs w:val="28"/>
          <w:rtl w:val="0"/>
        </w:rPr>
        <w:t xml:space="preserve">Company registration:</w:t>
        <w:br w:type="textWrapping"/>
      </w:r>
      <w:hyperlink r:id="rId70">
        <w:r w:rsidDel="00000000" w:rsidR="00000000" w:rsidRPr="00000000">
          <w:rPr>
            <w:color w:val="1155cc"/>
            <w:sz w:val="28"/>
            <w:szCs w:val="28"/>
            <w:u w:val="single"/>
            <w:rtl w:val="0"/>
          </w:rPr>
          <w:t xml:space="preserve">https://efile.fara.gov/docs/7653-Registration-Statement-20250927-1.pdf</w:t>
        </w:r>
      </w:hyperlink>
      <w:r w:rsidDel="00000000" w:rsidR="00000000" w:rsidRPr="00000000">
        <w:rPr>
          <w:rtl w:val="0"/>
        </w:rPr>
      </w:r>
    </w:p>
    <w:p w:rsidR="00000000" w:rsidDel="00000000" w:rsidP="00000000" w:rsidRDefault="00000000" w:rsidRPr="00000000" w14:paraId="00000114">
      <w:pPr>
        <w:spacing w:after="240" w:before="240" w:lineRule="auto"/>
        <w:rPr>
          <w:color w:val="1155cc"/>
          <w:sz w:val="28"/>
          <w:szCs w:val="28"/>
          <w:u w:val="single"/>
        </w:rPr>
      </w:pPr>
      <w:r w:rsidDel="00000000" w:rsidR="00000000" w:rsidRPr="00000000">
        <w:rPr>
          <w:sz w:val="28"/>
          <w:szCs w:val="28"/>
          <w:rtl w:val="0"/>
        </w:rPr>
        <w:t xml:space="preserve">Copy of the contract:</w:t>
        <w:br w:type="textWrapping"/>
      </w:r>
      <w:hyperlink r:id="rId71">
        <w:r w:rsidDel="00000000" w:rsidR="00000000" w:rsidRPr="00000000">
          <w:rPr>
            <w:color w:val="1155cc"/>
            <w:sz w:val="28"/>
            <w:szCs w:val="28"/>
            <w:u w:val="single"/>
            <w:rtl w:val="0"/>
          </w:rPr>
          <w:t xml:space="preserve">https://efile.fara.gov/docs/7653-Exhibit-AB-20250927-1.pdf</w:t>
        </w:r>
      </w:hyperlink>
      <w:r w:rsidDel="00000000" w:rsidR="00000000" w:rsidRPr="00000000">
        <w:rPr>
          <w:rtl w:val="0"/>
        </w:rPr>
      </w:r>
    </w:p>
    <w:p w:rsidR="00000000" w:rsidDel="00000000" w:rsidP="00000000" w:rsidRDefault="00000000" w:rsidRPr="00000000" w14:paraId="00000115">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16">
      <w:pPr>
        <w:spacing w:after="240" w:before="240" w:lineRule="auto"/>
        <w:rPr>
          <w:b w:val="1"/>
          <w:bCs w:val="1"/>
          <w:sz w:val="28"/>
          <w:szCs w:val="28"/>
        </w:rPr>
      </w:pPr>
      <w:r w:rsidDel="00000000" w:rsidR="00000000" w:rsidRPr="00000000">
        <w:rPr>
          <w:b w:val="1"/>
          <w:bCs w:val="1"/>
          <w:sz w:val="28"/>
          <w:szCs w:val="28"/>
          <w:rtl w:val="0"/>
        </w:rPr>
        <w:t xml:space="preserve">12- Steptoe LLP, Legal Representation</w:t>
      </w:r>
    </w:p>
    <w:p w:rsidR="00000000" w:rsidDel="00000000" w:rsidP="00000000" w:rsidRDefault="00000000" w:rsidRPr="00000000" w14:paraId="00000117">
      <w:pPr>
        <w:spacing w:after="240" w:before="240" w:lineRule="auto"/>
        <w:rPr>
          <w:sz w:val="28"/>
          <w:szCs w:val="28"/>
        </w:rPr>
      </w:pPr>
      <w:r w:rsidDel="00000000" w:rsidR="00000000" w:rsidRPr="00000000">
        <w:rPr>
          <w:sz w:val="28"/>
          <w:szCs w:val="28"/>
          <w:rtl w:val="0"/>
        </w:rPr>
        <w:t xml:space="preserve">Formerly known as Steptoe &amp; Johnson LLP, this firm differs from the previous companies in that it is not a digital marketing or covert influence firm but one of the oldest and largest law and legal advisory firms in the United States, founded in 1913 and headquartered in Washington, D.C.</w:t>
      </w:r>
    </w:p>
    <w:p w:rsidR="00000000" w:rsidDel="00000000" w:rsidP="00000000" w:rsidRDefault="00000000" w:rsidRPr="00000000" w14:paraId="00000118">
      <w:pPr>
        <w:spacing w:after="240" w:before="240" w:lineRule="auto"/>
        <w:rPr>
          <w:sz w:val="28"/>
          <w:szCs w:val="28"/>
        </w:rPr>
      </w:pPr>
      <w:r w:rsidDel="00000000" w:rsidR="00000000" w:rsidRPr="00000000">
        <w:rPr>
          <w:sz w:val="28"/>
          <w:szCs w:val="28"/>
          <w:rtl w:val="0"/>
        </w:rPr>
        <w:t xml:space="preserve">It is considered a “Big Law” firm, combining courtroom legal representation (criminal and commercial defense) with lobbying. It employs former politicians and government officials to represent clients before Congress and the White House.</w:t>
      </w:r>
    </w:p>
    <w:p w:rsidR="00000000" w:rsidDel="00000000" w:rsidP="00000000" w:rsidRDefault="00000000" w:rsidRPr="00000000" w14:paraId="00000119">
      <w:pPr>
        <w:spacing w:after="240" w:before="240" w:lineRule="auto"/>
        <w:rPr>
          <w:sz w:val="28"/>
          <w:szCs w:val="28"/>
        </w:rPr>
      </w:pPr>
      <w:r w:rsidDel="00000000" w:rsidR="00000000" w:rsidRPr="00000000">
        <w:rPr>
          <w:sz w:val="28"/>
          <w:szCs w:val="28"/>
          <w:rtl w:val="0"/>
        </w:rPr>
        <w:t xml:space="preserve">The firm maintains a political action committee (PAC) that donates to candidates from both parties to ensure broad influence. Recent records show simultaneous donations to Republicans such as the National Republican Senatorial Committee (NRSC) and Representative Cathy McMorris Rodgers, and Democrats such as Nancy Pelosi (former Speaker of the House) and Senator Richard Blumenthal.</w:t>
      </w:r>
    </w:p>
    <w:p w:rsidR="00000000" w:rsidDel="00000000" w:rsidP="00000000" w:rsidRDefault="00000000" w:rsidRPr="00000000" w14:paraId="0000011A">
      <w:pPr>
        <w:spacing w:after="240" w:before="240" w:lineRule="auto"/>
        <w:rPr>
          <w:sz w:val="28"/>
          <w:szCs w:val="28"/>
        </w:rPr>
      </w:pPr>
      <w:r w:rsidDel="00000000" w:rsidR="00000000" w:rsidRPr="00000000">
        <w:rPr>
          <w:sz w:val="28"/>
          <w:szCs w:val="28"/>
          <w:rtl w:val="0"/>
        </w:rPr>
        <w:t xml:space="preserve">The firm employs former officials from both administrations, including individuals with deep expertise in digital, technology, and cybersecurity fields.</w:t>
      </w:r>
    </w:p>
    <w:p w:rsidR="00000000" w:rsidDel="00000000" w:rsidP="00000000" w:rsidRDefault="00000000" w:rsidRPr="00000000" w14:paraId="0000011B">
      <w:pPr>
        <w:spacing w:after="240" w:before="240" w:lineRule="auto"/>
        <w:rPr>
          <w:sz w:val="28"/>
          <w:szCs w:val="28"/>
        </w:rPr>
      </w:pPr>
      <w:r w:rsidDel="00000000" w:rsidR="00000000" w:rsidRPr="00000000">
        <w:rPr>
          <w:sz w:val="28"/>
          <w:szCs w:val="28"/>
          <w:rtl w:val="0"/>
        </w:rPr>
        <w:t xml:space="preserve">Steptoe &amp; Johnson LLP legally represented billionaire Tom Barrack during FBI questioning related to Trump campaign matters. In those investigations, digital strategist Brad Parscale was a central figure as digital campaign manager.</w:t>
      </w:r>
    </w:p>
    <w:p w:rsidR="00000000" w:rsidDel="00000000" w:rsidP="00000000" w:rsidRDefault="00000000" w:rsidRPr="00000000" w14:paraId="0000011C">
      <w:pPr>
        <w:spacing w:after="240" w:before="240" w:lineRule="auto"/>
        <w:rPr>
          <w:sz w:val="28"/>
          <w:szCs w:val="28"/>
        </w:rPr>
      </w:pPr>
      <w:r w:rsidDel="00000000" w:rsidR="00000000" w:rsidRPr="00000000">
        <w:rPr>
          <w:sz w:val="28"/>
          <w:szCs w:val="28"/>
          <w:rtl w:val="0"/>
        </w:rPr>
        <w:t xml:space="preserve">Campaign finance </w:t>
      </w:r>
      <w:hyperlink r:id="rId72">
        <w:r w:rsidDel="00000000" w:rsidR="00000000" w:rsidRPr="00000000">
          <w:rPr>
            <w:color w:val="1155cc"/>
            <w:sz w:val="28"/>
            <w:szCs w:val="28"/>
            <w:u w:val="single"/>
            <w:rtl w:val="0"/>
          </w:rPr>
          <w:t xml:space="preserve">records</w:t>
        </w:r>
      </w:hyperlink>
      <w:r w:rsidDel="00000000" w:rsidR="00000000" w:rsidRPr="00000000">
        <w:rPr>
          <w:sz w:val="28"/>
          <w:szCs w:val="28"/>
          <w:rtl w:val="0"/>
        </w:rPr>
        <w:t xml:space="preserve"> show that Steptoe attorneys donated to candidates who simultaneously paid large sums to Targeted Victory to manage their campaigns, placing both within the same Republican financial ecosystem at times.</w:t>
      </w:r>
    </w:p>
    <w:p w:rsidR="00000000" w:rsidDel="00000000" w:rsidP="00000000" w:rsidRDefault="00000000" w:rsidRPr="00000000" w14:paraId="0000011D">
      <w:pPr>
        <w:spacing w:after="240" w:before="240" w:lineRule="auto"/>
        <w:rPr>
          <w:sz w:val="28"/>
          <w:szCs w:val="28"/>
        </w:rPr>
      </w:pPr>
      <w:r w:rsidDel="00000000" w:rsidR="00000000" w:rsidRPr="00000000">
        <w:rPr>
          <w:sz w:val="28"/>
          <w:szCs w:val="28"/>
          <w:rtl w:val="0"/>
        </w:rPr>
        <w:t xml:space="preserve">The financial cycle operates as follows: Steptoe lawyers donate to Republican committees (NRSC), which then pay Targeted Victory.</w:t>
      </w:r>
    </w:p>
    <w:p w:rsidR="00000000" w:rsidDel="00000000" w:rsidP="00000000" w:rsidRDefault="00000000" w:rsidRPr="00000000" w14:paraId="0000011E">
      <w:pPr>
        <w:spacing w:after="240" w:before="240" w:lineRule="auto"/>
        <w:rPr>
          <w:sz w:val="28"/>
          <w:szCs w:val="28"/>
        </w:rPr>
      </w:pPr>
      <w:r w:rsidDel="00000000" w:rsidR="00000000" w:rsidRPr="00000000">
        <w:rPr>
          <w:sz w:val="28"/>
          <w:szCs w:val="28"/>
          <w:rtl w:val="0"/>
        </w:rPr>
        <w:t xml:space="preserve">Steptoe has a long and well-documented history of formally and openly representing foreign governments, including Arab states, serving as one of their key legal channels in Washington.</w:t>
      </w:r>
    </w:p>
    <w:p w:rsidR="00000000" w:rsidDel="00000000" w:rsidP="00000000" w:rsidRDefault="00000000" w:rsidRPr="00000000" w14:paraId="0000011F">
      <w:pPr>
        <w:spacing w:after="240" w:before="240" w:lineRule="auto"/>
        <w:rPr>
          <w:sz w:val="28"/>
          <w:szCs w:val="28"/>
        </w:rPr>
      </w:pPr>
      <w:r w:rsidDel="00000000" w:rsidR="00000000" w:rsidRPr="00000000">
        <w:rPr>
          <w:sz w:val="28"/>
          <w:szCs w:val="28"/>
          <w:rtl w:val="0"/>
        </w:rPr>
        <w:t xml:space="preserve">Among them was Sudan, where </w:t>
      </w:r>
      <w:hyperlink r:id="rId73">
        <w:r w:rsidDel="00000000" w:rsidR="00000000" w:rsidRPr="00000000">
          <w:rPr>
            <w:color w:val="1155cc"/>
            <w:sz w:val="28"/>
            <w:szCs w:val="28"/>
            <w:u w:val="single"/>
            <w:rtl w:val="0"/>
          </w:rPr>
          <w:t xml:space="preserve">the firm</w:t>
        </w:r>
      </w:hyperlink>
      <w:r w:rsidDel="00000000" w:rsidR="00000000" w:rsidRPr="00000000">
        <w:rPr>
          <w:sz w:val="28"/>
          <w:szCs w:val="28"/>
          <w:rtl w:val="0"/>
        </w:rPr>
        <w:t xml:space="preserve"> played a pivotal role in representing the Sudanese government during complex negotiations to remove Sudan from the “State Sponsors of Terrorism” list. It also represented Sudan in U.S. court cases (such as the USS Cole bombing) to reach legal settlements restoring Sudan’s sovereign immunity.</w:t>
      </w:r>
    </w:p>
    <w:p w:rsidR="00000000" w:rsidDel="00000000" w:rsidP="00000000" w:rsidRDefault="00000000" w:rsidRPr="00000000" w14:paraId="00000120">
      <w:pPr>
        <w:spacing w:after="240" w:before="240" w:lineRule="auto"/>
        <w:rPr>
          <w:sz w:val="28"/>
          <w:szCs w:val="28"/>
        </w:rPr>
      </w:pPr>
      <w:r w:rsidDel="00000000" w:rsidR="00000000" w:rsidRPr="00000000">
        <w:rPr>
          <w:sz w:val="28"/>
          <w:szCs w:val="28"/>
          <w:rtl w:val="0"/>
        </w:rPr>
        <w:t xml:space="preserve">The firm has also worked for Saudi entities (such as King Abdullah City for Atomic and Renewable Energy) to provide </w:t>
      </w:r>
      <w:hyperlink r:id="rId74">
        <w:r w:rsidDel="00000000" w:rsidR="00000000" w:rsidRPr="00000000">
          <w:rPr>
            <w:color w:val="1155cc"/>
            <w:sz w:val="28"/>
            <w:szCs w:val="28"/>
            <w:u w:val="single"/>
            <w:rtl w:val="0"/>
          </w:rPr>
          <w:t xml:space="preserve">legal and regulatory advice</w:t>
        </w:r>
      </w:hyperlink>
      <w:r w:rsidDel="00000000" w:rsidR="00000000" w:rsidRPr="00000000">
        <w:rPr>
          <w:sz w:val="28"/>
          <w:szCs w:val="28"/>
          <w:rtl w:val="0"/>
        </w:rPr>
        <w:t xml:space="preserve">, particularly regarding nuclear energy and U.S. regulations.</w:t>
      </w:r>
    </w:p>
    <w:p w:rsidR="00000000" w:rsidDel="00000000" w:rsidP="00000000" w:rsidRDefault="00000000" w:rsidRPr="00000000" w14:paraId="00000121">
      <w:pPr>
        <w:spacing w:after="240" w:before="240" w:lineRule="auto"/>
        <w:rPr>
          <w:sz w:val="28"/>
          <w:szCs w:val="28"/>
        </w:rPr>
      </w:pPr>
      <w:r w:rsidDel="00000000" w:rsidR="00000000" w:rsidRPr="00000000">
        <w:rPr>
          <w:sz w:val="28"/>
          <w:szCs w:val="28"/>
          <w:rtl w:val="0"/>
        </w:rPr>
        <w:t xml:space="preserve">Regarding records related to Israel, the firm contracted with the Israeli Embassy in Washington, specifically with the Economic and Trade Mission at the embassy and Minister of Commercial and Economic Affairs Natalie Gutman Chen.</w:t>
      </w:r>
    </w:p>
    <w:p w:rsidR="00000000" w:rsidDel="00000000" w:rsidP="00000000" w:rsidRDefault="00000000" w:rsidRPr="00000000" w14:paraId="00000122">
      <w:pPr>
        <w:spacing w:after="240" w:before="240" w:lineRule="auto"/>
        <w:ind w:left="0" w:firstLine="0"/>
        <w:rPr>
          <w:sz w:val="28"/>
          <w:szCs w:val="28"/>
        </w:rPr>
      </w:pPr>
      <w:r w:rsidDel="00000000" w:rsidR="00000000" w:rsidRPr="00000000">
        <w:rPr>
          <w:rtl w:val="0"/>
        </w:rPr>
      </w:r>
    </w:p>
    <w:p w:rsidR="00000000" w:rsidDel="00000000" w:rsidP="00000000" w:rsidRDefault="00000000" w:rsidRPr="00000000" w14:paraId="00000123">
      <w:pPr>
        <w:spacing w:after="240" w:before="240" w:lineRule="auto"/>
        <w:rPr>
          <w:sz w:val="28"/>
          <w:szCs w:val="28"/>
        </w:rPr>
      </w:pPr>
      <w:r w:rsidDel="00000000" w:rsidR="00000000" w:rsidRPr="00000000">
        <w:rPr>
          <w:sz w:val="28"/>
          <w:szCs w:val="28"/>
          <w:rtl w:val="0"/>
        </w:rPr>
        <w:t xml:space="preserve">The objective of the contract was to “provide commercial advice to influence policy,” through “advising on various matters related to international trade affecting the State of Israel, which it will use to develop its positions regarding various U.S. policies.”</w:t>
      </w:r>
    </w:p>
    <w:p w:rsidR="00000000" w:rsidDel="00000000" w:rsidP="00000000" w:rsidRDefault="00000000" w:rsidRPr="00000000" w14:paraId="00000124">
      <w:pPr>
        <w:spacing w:after="240" w:before="240" w:lineRule="auto"/>
        <w:rPr>
          <w:color w:val="1155cc"/>
          <w:sz w:val="28"/>
          <w:szCs w:val="28"/>
          <w:u w:val="single"/>
        </w:rPr>
      </w:pPr>
      <w:r w:rsidDel="00000000" w:rsidR="00000000" w:rsidRPr="00000000">
        <w:rPr>
          <w:sz w:val="28"/>
          <w:szCs w:val="28"/>
          <w:rtl w:val="0"/>
        </w:rPr>
        <w:t xml:space="preserve">Copy of the contract</w:t>
        <w:br w:type="textWrapping"/>
      </w:r>
      <w:hyperlink r:id="rId75">
        <w:r w:rsidDel="00000000" w:rsidR="00000000" w:rsidRPr="00000000">
          <w:rPr>
            <w:color w:val="1155cc"/>
            <w:sz w:val="28"/>
            <w:szCs w:val="28"/>
            <w:u w:val="single"/>
            <w:rtl w:val="0"/>
          </w:rPr>
          <w:t xml:space="preserve">https://efile.fara.gov/docs/6653-Exhibit-AB-20230712-8.pdf</w:t>
        </w:r>
      </w:hyperlink>
      <w:r w:rsidDel="00000000" w:rsidR="00000000" w:rsidRPr="00000000">
        <w:rPr>
          <w:rtl w:val="0"/>
        </w:rPr>
      </w:r>
    </w:p>
    <w:p w:rsidR="00000000" w:rsidDel="00000000" w:rsidP="00000000" w:rsidRDefault="00000000" w:rsidRPr="00000000" w14:paraId="00000125">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26">
      <w:pPr>
        <w:spacing w:after="240" w:before="240" w:lineRule="auto"/>
        <w:rPr>
          <w:b w:val="1"/>
          <w:bCs w:val="1"/>
          <w:sz w:val="28"/>
          <w:szCs w:val="28"/>
        </w:rPr>
      </w:pPr>
      <w:r w:rsidDel="00000000" w:rsidR="00000000" w:rsidRPr="00000000">
        <w:rPr>
          <w:b w:val="1"/>
          <w:bCs w:val="1"/>
          <w:sz w:val="28"/>
          <w:szCs w:val="28"/>
          <w:rtl w:val="0"/>
        </w:rPr>
        <w:t xml:space="preserve">13- SKDKnickerbocker LLC: Crafting the Narrative for Liberals and Democrats</w:t>
      </w:r>
    </w:p>
    <w:p w:rsidR="00000000" w:rsidDel="00000000" w:rsidP="00000000" w:rsidRDefault="00000000" w:rsidRPr="00000000" w14:paraId="00000127">
      <w:pPr>
        <w:spacing w:after="240" w:before="240" w:lineRule="auto"/>
        <w:rPr>
          <w:sz w:val="28"/>
          <w:szCs w:val="28"/>
        </w:rPr>
      </w:pPr>
      <w:r w:rsidDel="00000000" w:rsidR="00000000" w:rsidRPr="00000000">
        <w:rPr>
          <w:sz w:val="28"/>
          <w:szCs w:val="28"/>
          <w:rtl w:val="0"/>
        </w:rPr>
        <w:t xml:space="preserve">This is one of the most powerful and prominent political consulting and public relations firms in the United States. It is strongly aligned with the Democratic Party, and several of its senior staff have served in the Obama administration and the Biden campaign.</w:t>
      </w:r>
    </w:p>
    <w:p w:rsidR="00000000" w:rsidDel="00000000" w:rsidP="00000000" w:rsidRDefault="00000000" w:rsidRPr="00000000" w14:paraId="00000128">
      <w:pPr>
        <w:spacing w:after="240" w:before="240" w:lineRule="auto"/>
        <w:rPr>
          <w:sz w:val="28"/>
          <w:szCs w:val="28"/>
        </w:rPr>
      </w:pPr>
      <w:hyperlink r:id="rId76">
        <w:r w:rsidDel="00000000" w:rsidR="00000000" w:rsidRPr="00000000">
          <w:rPr>
            <w:color w:val="1155cc"/>
            <w:sz w:val="28"/>
            <w:szCs w:val="28"/>
            <w:u w:val="single"/>
            <w:rtl w:val="0"/>
          </w:rPr>
          <w:t xml:space="preserve">The company has at times been described</w:t>
        </w:r>
      </w:hyperlink>
      <w:r w:rsidDel="00000000" w:rsidR="00000000" w:rsidRPr="00000000">
        <w:rPr>
          <w:sz w:val="28"/>
          <w:szCs w:val="28"/>
          <w:rtl w:val="0"/>
        </w:rPr>
        <w:t xml:space="preserve"> as the “media arm of the White House” during the Biden era due to the frequent movement of personnel between the firm and the U.S. administration.</w:t>
      </w:r>
    </w:p>
    <w:p w:rsidR="00000000" w:rsidDel="00000000" w:rsidP="00000000" w:rsidRDefault="00000000" w:rsidRPr="00000000" w14:paraId="00000129">
      <w:pPr>
        <w:spacing w:after="240" w:before="240" w:lineRule="auto"/>
        <w:rPr>
          <w:sz w:val="28"/>
          <w:szCs w:val="28"/>
        </w:rPr>
      </w:pPr>
      <w:r w:rsidDel="00000000" w:rsidR="00000000" w:rsidRPr="00000000">
        <w:rPr>
          <w:sz w:val="28"/>
          <w:szCs w:val="28"/>
          <w:rtl w:val="0"/>
        </w:rPr>
        <w:t xml:space="preserve">SKDK typically focuses on crisis management, election campaigns, and corporate public relations.</w:t>
      </w:r>
    </w:p>
    <w:p w:rsidR="00000000" w:rsidDel="00000000" w:rsidP="00000000" w:rsidRDefault="00000000" w:rsidRPr="00000000" w14:paraId="0000012A">
      <w:pPr>
        <w:spacing w:after="240" w:before="240" w:lineRule="auto"/>
        <w:rPr>
          <w:sz w:val="28"/>
          <w:szCs w:val="28"/>
        </w:rPr>
      </w:pPr>
      <w:r w:rsidDel="00000000" w:rsidR="00000000" w:rsidRPr="00000000">
        <w:rPr>
          <w:sz w:val="28"/>
          <w:szCs w:val="28"/>
          <w:rtl w:val="0"/>
        </w:rPr>
        <w:t xml:space="preserve">Immediately after October 2023, the Israeli Ministry of Foreign Affairs contracted SKDK to help craft messaging aimed at liberals and Democrats in America.</w:t>
      </w:r>
    </w:p>
    <w:p w:rsidR="00000000" w:rsidDel="00000000" w:rsidP="00000000" w:rsidRDefault="00000000" w:rsidRPr="00000000" w14:paraId="0000012B">
      <w:pPr>
        <w:spacing w:after="240" w:before="240" w:lineRule="auto"/>
        <w:rPr>
          <w:sz w:val="28"/>
          <w:szCs w:val="28"/>
        </w:rPr>
      </w:pPr>
      <w:r w:rsidDel="00000000" w:rsidR="00000000" w:rsidRPr="00000000">
        <w:rPr>
          <w:sz w:val="28"/>
          <w:szCs w:val="28"/>
          <w:rtl w:val="0"/>
        </w:rPr>
        <w:t xml:space="preserve">The contract was signed on August 29, 2025, with a related agreement between “Stagwell Global” (SKDK’s </w:t>
      </w:r>
      <w:hyperlink r:id="rId77">
        <w:r w:rsidDel="00000000" w:rsidR="00000000" w:rsidRPr="00000000">
          <w:rPr>
            <w:color w:val="1155cc"/>
            <w:sz w:val="28"/>
            <w:szCs w:val="28"/>
            <w:u w:val="single"/>
            <w:rtl w:val="0"/>
          </w:rPr>
          <w:t xml:space="preserve">parent company</w:t>
        </w:r>
      </w:hyperlink>
      <w:r w:rsidDel="00000000" w:rsidR="00000000" w:rsidRPr="00000000">
        <w:rPr>
          <w:sz w:val="28"/>
          <w:szCs w:val="28"/>
          <w:rtl w:val="0"/>
        </w:rPr>
        <w:t xml:space="preserve">) and the same ministry, although the contract was effective as of April 1, 2025.</w:t>
      </w:r>
    </w:p>
    <w:p w:rsidR="00000000" w:rsidDel="00000000" w:rsidP="00000000" w:rsidRDefault="00000000" w:rsidRPr="00000000" w14:paraId="0000012C">
      <w:pPr>
        <w:spacing w:after="240" w:before="240" w:lineRule="auto"/>
        <w:rPr>
          <w:sz w:val="28"/>
          <w:szCs w:val="28"/>
        </w:rPr>
      </w:pPr>
      <w:r w:rsidDel="00000000" w:rsidR="00000000" w:rsidRPr="00000000">
        <w:rPr>
          <w:sz w:val="28"/>
          <w:szCs w:val="28"/>
          <w:rtl w:val="0"/>
        </w:rPr>
        <w:t xml:space="preserve">Havas Media appeared as an intermediary company. The contract stipulated that “the company commits to providing public relations support to ensure consistent presence and credibility for civil society spokespersons in high-level global media outlets, to strategically shape global narratives and influence public opinion in alignment with Israeli foreign policy goals and values.”</w:t>
      </w:r>
    </w:p>
    <w:p w:rsidR="00000000" w:rsidDel="00000000" w:rsidP="00000000" w:rsidRDefault="00000000" w:rsidRPr="00000000" w14:paraId="0000012D">
      <w:pPr>
        <w:spacing w:after="240" w:before="240" w:lineRule="auto"/>
        <w:rPr>
          <w:sz w:val="28"/>
          <w:szCs w:val="28"/>
        </w:rPr>
      </w:pPr>
      <w:r w:rsidDel="00000000" w:rsidR="00000000" w:rsidRPr="00000000">
        <w:rPr>
          <w:sz w:val="28"/>
          <w:szCs w:val="28"/>
          <w:rtl w:val="0"/>
        </w:rPr>
        <w:t xml:space="preserve">It also provided for “recruiting the top 3 to 5 spokespersons to represent diverse civil society voices,” and “providing comprehensive media training for each spokesperson, including on-camera preparation, visual techniques, and high-stakes interview strategies.”</w:t>
      </w:r>
    </w:p>
    <w:p w:rsidR="00000000" w:rsidDel="00000000" w:rsidP="00000000" w:rsidRDefault="00000000" w:rsidRPr="00000000" w14:paraId="0000012E">
      <w:pPr>
        <w:spacing w:after="240" w:before="240" w:lineRule="auto"/>
        <w:rPr>
          <w:sz w:val="28"/>
          <w:szCs w:val="28"/>
        </w:rPr>
      </w:pPr>
      <w:r w:rsidDel="00000000" w:rsidR="00000000" w:rsidRPr="00000000">
        <w:rPr>
          <w:sz w:val="28"/>
          <w:szCs w:val="28"/>
          <w:rtl w:val="0"/>
        </w:rPr>
        <w:t xml:space="preserve">Additionally, it included “strategic engagement with journalists and influencers through:</w:t>
      </w:r>
    </w:p>
    <w:p w:rsidR="00000000" w:rsidDel="00000000" w:rsidP="00000000" w:rsidRDefault="00000000" w:rsidRPr="00000000" w14:paraId="0000012F">
      <w:pPr>
        <w:spacing w:after="240" w:before="240" w:lineRule="auto"/>
        <w:rPr>
          <w:sz w:val="28"/>
          <w:szCs w:val="28"/>
        </w:rPr>
      </w:pPr>
      <w:r w:rsidDel="00000000" w:rsidR="00000000" w:rsidRPr="00000000">
        <w:rPr>
          <w:sz w:val="28"/>
          <w:szCs w:val="28"/>
          <w:rtl w:val="0"/>
        </w:rPr>
        <w:t xml:space="preserve">1- Leveraging existing relationships with major media outlets (such as BBC, CNN, FOX, AP) to ensure inclusion of spokespersons in global narratives.</w:t>
      </w:r>
    </w:p>
    <w:p w:rsidR="00000000" w:rsidDel="00000000" w:rsidP="00000000" w:rsidRDefault="00000000" w:rsidRPr="00000000" w14:paraId="00000130">
      <w:pPr>
        <w:spacing w:after="240" w:before="240" w:lineRule="auto"/>
        <w:rPr>
          <w:sz w:val="28"/>
          <w:szCs w:val="28"/>
        </w:rPr>
      </w:pPr>
      <w:r w:rsidDel="00000000" w:rsidR="00000000" w:rsidRPr="00000000">
        <w:rPr>
          <w:sz w:val="28"/>
          <w:szCs w:val="28"/>
          <w:rtl w:val="0"/>
        </w:rPr>
        <w:t xml:space="preserve">2- Testing the effectiveness of using ‘influencers,’ and building ongoing relationships with them to ensure effective messaging.”</w:t>
      </w:r>
    </w:p>
    <w:p w:rsidR="00000000" w:rsidDel="00000000" w:rsidP="00000000" w:rsidRDefault="00000000" w:rsidRPr="00000000" w14:paraId="00000131">
      <w:pPr>
        <w:spacing w:after="240" w:before="240" w:lineRule="auto"/>
        <w:rPr>
          <w:sz w:val="28"/>
          <w:szCs w:val="28"/>
        </w:rPr>
      </w:pPr>
      <w:r w:rsidDel="00000000" w:rsidR="00000000" w:rsidRPr="00000000">
        <w:rPr>
          <w:sz w:val="28"/>
          <w:szCs w:val="28"/>
          <w:rtl w:val="0"/>
        </w:rPr>
        <w:t xml:space="preserve">The contract also stipulated “securing high-level media coverage for spokespersons in global news cycles,” and “creating opportunities for spokespersons to comment on emerging stories in ways that serve the Israeli narrative.”</w:t>
      </w:r>
    </w:p>
    <w:p w:rsidR="00000000" w:rsidDel="00000000" w:rsidP="00000000" w:rsidRDefault="00000000" w:rsidRPr="00000000" w14:paraId="00000132">
      <w:pPr>
        <w:spacing w:after="240" w:before="240" w:lineRule="auto"/>
        <w:rPr>
          <w:sz w:val="28"/>
          <w:szCs w:val="28"/>
        </w:rPr>
      </w:pPr>
      <w:r w:rsidDel="00000000" w:rsidR="00000000" w:rsidRPr="00000000">
        <w:rPr>
          <w:sz w:val="28"/>
          <w:szCs w:val="28"/>
          <w:rtl w:val="0"/>
        </w:rPr>
        <w:t xml:space="preserve">Notably, the contract referenced what it termed a “bot-based program,” stating that “the service provider will develop a bot-based program across various social media channels (such as Instagram, TikTok, LinkedIn, and YouTube) to implement a strategy to ‘flood the zone’ with the Ministry of Foreign Affairs’ pro-Israel message.”</w:t>
      </w:r>
    </w:p>
    <w:p w:rsidR="00000000" w:rsidDel="00000000" w:rsidP="00000000" w:rsidRDefault="00000000" w:rsidRPr="00000000" w14:paraId="00000133">
      <w:pPr>
        <w:spacing w:after="240" w:before="240" w:lineRule="auto"/>
        <w:rPr>
          <w:sz w:val="28"/>
          <w:szCs w:val="28"/>
        </w:rPr>
      </w:pPr>
      <w:r w:rsidDel="00000000" w:rsidR="00000000" w:rsidRPr="00000000">
        <w:rPr>
          <w:sz w:val="28"/>
          <w:szCs w:val="28"/>
          <w:rtl w:val="0"/>
        </w:rPr>
        <w:t xml:space="preserve">It also included “monitoring media coverage to identify immediate engagement opportunities and deploying spokespersons to shape breaking news cycles.”</w:t>
      </w:r>
    </w:p>
    <w:p w:rsidR="00000000" w:rsidDel="00000000" w:rsidP="00000000" w:rsidRDefault="00000000" w:rsidRPr="00000000" w14:paraId="00000134">
      <w:pPr>
        <w:spacing w:after="240" w:before="240" w:lineRule="auto"/>
        <w:rPr>
          <w:sz w:val="28"/>
          <w:szCs w:val="28"/>
        </w:rPr>
      </w:pPr>
      <w:r w:rsidDel="00000000" w:rsidR="00000000" w:rsidRPr="00000000">
        <w:rPr>
          <w:sz w:val="28"/>
          <w:szCs w:val="28"/>
          <w:rtl w:val="0"/>
        </w:rPr>
        <w:t xml:space="preserve">The contract’s total fee amounted to approximately $600,000, referred to as “agency fees,” with the understanding that “any additional work requires written approval and additional fees.”</w:t>
      </w:r>
    </w:p>
    <w:p w:rsidR="00000000" w:rsidDel="00000000" w:rsidP="00000000" w:rsidRDefault="00000000" w:rsidRPr="00000000" w14:paraId="00000135">
      <w:pPr>
        <w:spacing w:after="240" w:before="240" w:lineRule="auto"/>
        <w:rPr>
          <w:sz w:val="28"/>
          <w:szCs w:val="28"/>
        </w:rPr>
      </w:pPr>
      <w:r w:rsidDel="00000000" w:rsidR="00000000" w:rsidRPr="00000000">
        <w:rPr>
          <w:sz w:val="28"/>
          <w:szCs w:val="28"/>
          <w:rtl w:val="0"/>
        </w:rPr>
        <w:t xml:space="preserve">Under billing terms, monthly fees were set at $50,000 per month from April 2025 through March 2026, with invoices to be sent to Havas Media Germany GmbH.</w:t>
      </w:r>
    </w:p>
    <w:p w:rsidR="00000000" w:rsidDel="00000000" w:rsidP="00000000" w:rsidRDefault="00000000" w:rsidRPr="00000000" w14:paraId="00000136">
      <w:pPr>
        <w:spacing w:after="240" w:before="240" w:lineRule="auto"/>
        <w:rPr>
          <w:sz w:val="28"/>
          <w:szCs w:val="28"/>
        </w:rPr>
      </w:pPr>
      <w:r w:rsidDel="00000000" w:rsidR="00000000" w:rsidRPr="00000000">
        <w:rPr>
          <w:sz w:val="28"/>
          <w:szCs w:val="28"/>
          <w:rtl w:val="0"/>
        </w:rPr>
        <w:t xml:space="preserve">However, internal opposition arose within the company—largely from progressive younger employees—many of whom objected to working for the Israeli government and refused to justify the war in Gaza. This ultimately led SKDK to </w:t>
      </w:r>
      <w:hyperlink r:id="rId78">
        <w:r w:rsidDel="00000000" w:rsidR="00000000" w:rsidRPr="00000000">
          <w:rPr>
            <w:color w:val="1155cc"/>
            <w:sz w:val="28"/>
            <w:szCs w:val="28"/>
            <w:u w:val="single"/>
            <w:rtl w:val="0"/>
          </w:rPr>
          <w:t xml:space="preserve">withdraw</w:t>
        </w:r>
      </w:hyperlink>
      <w:r w:rsidDel="00000000" w:rsidR="00000000" w:rsidRPr="00000000">
        <w:rPr>
          <w:sz w:val="28"/>
          <w:szCs w:val="28"/>
          <w:rtl w:val="0"/>
        </w:rPr>
        <w:t xml:space="preserve"> from the contract with “Israel.”</w:t>
      </w:r>
    </w:p>
    <w:p w:rsidR="00000000" w:rsidDel="00000000" w:rsidP="00000000" w:rsidRDefault="00000000" w:rsidRPr="00000000" w14:paraId="00000137">
      <w:pPr>
        <w:spacing w:after="240" w:before="240" w:lineRule="auto"/>
        <w:rPr>
          <w:sz w:val="28"/>
          <w:szCs w:val="28"/>
        </w:rPr>
      </w:pPr>
      <w:r w:rsidDel="00000000" w:rsidR="00000000" w:rsidRPr="00000000">
        <w:rPr>
          <w:sz w:val="28"/>
          <w:szCs w:val="28"/>
          <w:rtl w:val="0"/>
        </w:rPr>
        <w:t xml:space="preserve">This development is considered a primary reason why Israel later (in 2024 and 2025) shifted toward Republican/conservative firms (such as those led by Brad Parscale and Zac Moffatt), which do not face similar ethical or political sensitivities regarding the war.</w:t>
      </w:r>
    </w:p>
    <w:p w:rsidR="00000000" w:rsidDel="00000000" w:rsidP="00000000" w:rsidRDefault="00000000" w:rsidRPr="00000000" w14:paraId="00000138">
      <w:pPr>
        <w:spacing w:after="240" w:before="240" w:lineRule="auto"/>
        <w:rPr>
          <w:sz w:val="28"/>
          <w:szCs w:val="28"/>
        </w:rPr>
      </w:pPr>
      <w:r w:rsidDel="00000000" w:rsidR="00000000" w:rsidRPr="00000000">
        <w:rPr>
          <w:sz w:val="28"/>
          <w:szCs w:val="28"/>
          <w:rtl w:val="0"/>
        </w:rPr>
        <w:t xml:space="preserve">According to </w:t>
      </w:r>
      <w:hyperlink r:id="rId79">
        <w:r w:rsidDel="00000000" w:rsidR="00000000" w:rsidRPr="00000000">
          <w:rPr>
            <w:color w:val="1155cc"/>
            <w:sz w:val="28"/>
            <w:szCs w:val="28"/>
            <w:u w:val="single"/>
            <w:rtl w:val="0"/>
          </w:rPr>
          <w:t xml:space="preserve">contract</w:t>
        </w:r>
      </w:hyperlink>
      <w:r w:rsidDel="00000000" w:rsidR="00000000" w:rsidRPr="00000000">
        <w:rPr>
          <w:sz w:val="28"/>
          <w:szCs w:val="28"/>
          <w:rtl w:val="0"/>
        </w:rPr>
        <w:t xml:space="preserve"> records with the Israeli Ministry of Foreign Affairs, the company’s name was associated with other firms such as L.D.R.S Group Ltd.</w:t>
      </w:r>
    </w:p>
    <w:p w:rsidR="00000000" w:rsidDel="00000000" w:rsidP="00000000" w:rsidRDefault="00000000" w:rsidRPr="00000000" w14:paraId="00000139">
      <w:pPr>
        <w:spacing w:after="240" w:before="240" w:lineRule="auto"/>
        <w:rPr>
          <w:sz w:val="28"/>
          <w:szCs w:val="28"/>
        </w:rPr>
      </w:pPr>
      <w:r w:rsidDel="00000000" w:rsidR="00000000" w:rsidRPr="00000000">
        <w:rPr>
          <w:sz w:val="28"/>
          <w:szCs w:val="28"/>
          <w:rtl w:val="0"/>
        </w:rPr>
        <w:t xml:space="preserve">(Copy of the contract)</w:t>
      </w:r>
    </w:p>
    <w:p w:rsidR="00000000" w:rsidDel="00000000" w:rsidP="00000000" w:rsidRDefault="00000000" w:rsidRPr="00000000" w14:paraId="0000013A">
      <w:pPr>
        <w:spacing w:after="240" w:before="240" w:lineRule="auto"/>
        <w:rPr>
          <w:color w:val="1155cc"/>
          <w:sz w:val="28"/>
          <w:szCs w:val="28"/>
          <w:u w:val="single"/>
        </w:rPr>
      </w:pPr>
      <w:hyperlink r:id="rId80">
        <w:r w:rsidDel="00000000" w:rsidR="00000000" w:rsidRPr="00000000">
          <w:rPr>
            <w:color w:val="1155cc"/>
            <w:sz w:val="28"/>
            <w:szCs w:val="28"/>
            <w:u w:val="single"/>
            <w:rtl w:val="0"/>
          </w:rPr>
          <w:t xml:space="preserve">https://efile.fara.gov/docs/7552-Exhibit-AB-20250829-2.pdf</w:t>
        </w:r>
      </w:hyperlink>
      <w:r w:rsidDel="00000000" w:rsidR="00000000" w:rsidRPr="00000000">
        <w:rPr>
          <w:rtl w:val="0"/>
        </w:rPr>
      </w:r>
    </w:p>
    <w:p w:rsidR="00000000" w:rsidDel="00000000" w:rsidP="00000000" w:rsidRDefault="00000000" w:rsidRPr="00000000" w14:paraId="0000013B">
      <w:pPr>
        <w:spacing w:after="240" w:before="240" w:lineRule="auto"/>
        <w:rPr>
          <w:color w:val="1155cc"/>
          <w:sz w:val="28"/>
          <w:szCs w:val="28"/>
          <w:u w:val="single"/>
        </w:rPr>
      </w:pPr>
      <w:hyperlink r:id="rId81">
        <w:r w:rsidDel="00000000" w:rsidR="00000000" w:rsidRPr="00000000">
          <w:rPr>
            <w:color w:val="1155cc"/>
            <w:sz w:val="28"/>
            <w:szCs w:val="28"/>
            <w:u w:val="single"/>
            <w:rtl w:val="0"/>
          </w:rPr>
          <w:t xml:space="preserve">https://efile.fara.gov/docs/7552-Short-Form-20250228-18.pdf</w:t>
        </w:r>
      </w:hyperlink>
      <w:r w:rsidDel="00000000" w:rsidR="00000000" w:rsidRPr="00000000">
        <w:rPr>
          <w:rtl w:val="0"/>
        </w:rPr>
      </w:r>
    </w:p>
    <w:p w:rsidR="00000000" w:rsidDel="00000000" w:rsidP="00000000" w:rsidRDefault="00000000" w:rsidRPr="00000000" w14:paraId="0000013C">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3D">
      <w:pPr>
        <w:spacing w:after="240" w:before="240" w:lineRule="auto"/>
        <w:rPr>
          <w:b w:val="1"/>
          <w:bCs w:val="1"/>
          <w:sz w:val="28"/>
          <w:szCs w:val="28"/>
        </w:rPr>
      </w:pPr>
      <w:r w:rsidDel="00000000" w:rsidR="00000000" w:rsidRPr="00000000">
        <w:rPr>
          <w:b w:val="1"/>
          <w:bCs w:val="1"/>
          <w:sz w:val="28"/>
          <w:szCs w:val="28"/>
          <w:rtl w:val="0"/>
        </w:rPr>
        <w:t xml:space="preserve">Subcontractors… Commercial Intermediaries</w:t>
      </w:r>
    </w:p>
    <w:p w:rsidR="00000000" w:rsidDel="00000000" w:rsidP="00000000" w:rsidRDefault="00000000" w:rsidRPr="00000000" w14:paraId="0000013E">
      <w:pPr>
        <w:spacing w:after="240" w:before="240" w:lineRule="auto"/>
        <w:rPr>
          <w:sz w:val="28"/>
          <w:szCs w:val="28"/>
        </w:rPr>
      </w:pPr>
      <w:r w:rsidDel="00000000" w:rsidR="00000000" w:rsidRPr="00000000">
        <w:rPr>
          <w:rtl w:val="0"/>
        </w:rPr>
      </w:r>
    </w:p>
    <w:p w:rsidR="00000000" w:rsidDel="00000000" w:rsidP="00000000" w:rsidRDefault="00000000" w:rsidRPr="00000000" w14:paraId="0000013F">
      <w:pPr>
        <w:spacing w:after="240" w:before="240" w:lineRule="auto"/>
        <w:rPr>
          <w:sz w:val="28"/>
          <w:szCs w:val="28"/>
        </w:rPr>
      </w:pPr>
      <w:r w:rsidDel="00000000" w:rsidR="00000000" w:rsidRPr="00000000">
        <w:rPr>
          <w:sz w:val="28"/>
          <w:szCs w:val="28"/>
          <w:rtl w:val="0"/>
        </w:rPr>
        <w:t xml:space="preserve">FARA records show some companies contracting directly with the Israeli government (the client), while others preferred to engage intermediary firms known more precisely in legal terminology as “Prime Contractors.”</w:t>
      </w:r>
    </w:p>
    <w:p w:rsidR="00000000" w:rsidDel="00000000" w:rsidP="00000000" w:rsidRDefault="00000000" w:rsidRPr="00000000" w14:paraId="00000140">
      <w:pPr>
        <w:spacing w:after="240" w:before="240" w:lineRule="auto"/>
        <w:rPr>
          <w:sz w:val="28"/>
          <w:szCs w:val="28"/>
        </w:rPr>
      </w:pPr>
      <w:r w:rsidDel="00000000" w:rsidR="00000000" w:rsidRPr="00000000">
        <w:rPr>
          <w:sz w:val="28"/>
          <w:szCs w:val="28"/>
          <w:rtl w:val="0"/>
        </w:rPr>
        <w:t xml:space="preserve">Such intermediary companies are also referred to as Subcontractors. They shield service providers from the repercussions of controversial contracts and can absorb blame if problems arise.</w:t>
      </w:r>
    </w:p>
    <w:p w:rsidR="00000000" w:rsidDel="00000000" w:rsidP="00000000" w:rsidRDefault="00000000" w:rsidRPr="00000000" w14:paraId="00000141">
      <w:pPr>
        <w:spacing w:after="240" w:before="240" w:lineRule="auto"/>
        <w:rPr>
          <w:sz w:val="28"/>
          <w:szCs w:val="28"/>
        </w:rPr>
      </w:pPr>
      <w:r w:rsidDel="00000000" w:rsidR="00000000" w:rsidRPr="00000000">
        <w:rPr>
          <w:sz w:val="28"/>
          <w:szCs w:val="28"/>
          <w:rtl w:val="0"/>
        </w:rPr>
        <w:t xml:space="preserve">A public relations firm, for example, can blame a subcontractor by claiming it acted independently or outside standards, and then terminate the contract, using it as a scapegoat.</w:t>
      </w:r>
    </w:p>
    <w:p w:rsidR="00000000" w:rsidDel="00000000" w:rsidP="00000000" w:rsidRDefault="00000000" w:rsidRPr="00000000" w14:paraId="00000142">
      <w:pPr>
        <w:spacing w:after="240" w:before="240" w:lineRule="auto"/>
        <w:rPr>
          <w:sz w:val="28"/>
          <w:szCs w:val="28"/>
        </w:rPr>
      </w:pPr>
      <w:r w:rsidDel="00000000" w:rsidR="00000000" w:rsidRPr="00000000">
        <w:rPr>
          <w:sz w:val="28"/>
          <w:szCs w:val="28"/>
          <w:rtl w:val="0"/>
        </w:rPr>
        <w:t xml:space="preserve">Tracking funds becomes extremely difficult for journalists when companies contract through subcontractors, because the money moves from Company A to B to C.</w:t>
      </w:r>
    </w:p>
    <w:p w:rsidR="00000000" w:rsidDel="00000000" w:rsidP="00000000" w:rsidRDefault="00000000" w:rsidRPr="00000000" w14:paraId="00000143">
      <w:pPr>
        <w:spacing w:after="240" w:before="240" w:lineRule="auto"/>
        <w:rPr>
          <w:sz w:val="28"/>
          <w:szCs w:val="28"/>
        </w:rPr>
      </w:pPr>
      <w:r w:rsidDel="00000000" w:rsidR="00000000" w:rsidRPr="00000000">
        <w:rPr>
          <w:sz w:val="28"/>
          <w:szCs w:val="28"/>
          <w:rtl w:val="0"/>
        </w:rPr>
        <w:t xml:space="preserve">Following the recent war on Gaza and the decline of Israel’s global image, the Israeli government (particularly the Ministry of Foreign Affairs and the Ministry of Diaspora Affairs) decided to shift from “traditional diplomacy” to “comprehensive information warfare.” Instead of direct dealings between the Israeli government and digital strategist firms that employ controversial methods to influence public opinion (such as geofencing churches), it turned to subcontracting arrangements to distance itself from diplomatic and legal embarrassment.</w:t>
      </w:r>
    </w:p>
    <w:p w:rsidR="00000000" w:rsidDel="00000000" w:rsidP="00000000" w:rsidRDefault="00000000" w:rsidRPr="00000000" w14:paraId="00000144">
      <w:pPr>
        <w:spacing w:after="240" w:before="240" w:lineRule="auto"/>
        <w:rPr>
          <w:sz w:val="28"/>
          <w:szCs w:val="28"/>
        </w:rPr>
      </w:pPr>
      <w:r w:rsidDel="00000000" w:rsidR="00000000" w:rsidRPr="00000000">
        <w:rPr>
          <w:sz w:val="28"/>
          <w:szCs w:val="28"/>
          <w:rtl w:val="0"/>
        </w:rPr>
        <w:t xml:space="preserve">In FARA documents, when searching the U.S. Department of Justice database, the intermediary appears as “The Registrant,” meaning the entity legally responsible before the U.S. government for disclosure. The major firms may only appear in disbursement logs as Vendors or Consultants.</w:t>
      </w:r>
    </w:p>
    <w:p w:rsidR="00000000" w:rsidDel="00000000" w:rsidP="00000000" w:rsidRDefault="00000000" w:rsidRPr="00000000" w14:paraId="00000145">
      <w:pPr>
        <w:spacing w:after="240" w:before="240" w:lineRule="auto"/>
        <w:rPr>
          <w:sz w:val="28"/>
          <w:szCs w:val="28"/>
        </w:rPr>
      </w:pPr>
      <w:r w:rsidDel="00000000" w:rsidR="00000000" w:rsidRPr="00000000">
        <w:rPr>
          <w:sz w:val="28"/>
          <w:szCs w:val="28"/>
          <w:rtl w:val="0"/>
        </w:rPr>
        <w:t xml:space="preserve">Thus, these companies function as a Commercial Conduit through which funds pass, or as a Pass-through Entity for financial transfers.</w:t>
      </w:r>
    </w:p>
    <w:p w:rsidR="00000000" w:rsidDel="00000000" w:rsidP="00000000" w:rsidRDefault="00000000" w:rsidRPr="00000000" w14:paraId="00000146">
      <w:pPr>
        <w:spacing w:after="240" w:before="240" w:lineRule="auto"/>
        <w:rPr>
          <w:sz w:val="28"/>
          <w:szCs w:val="28"/>
        </w:rPr>
      </w:pPr>
      <w:r w:rsidDel="00000000" w:rsidR="00000000" w:rsidRPr="00000000">
        <w:rPr>
          <w:sz w:val="28"/>
          <w:szCs w:val="28"/>
          <w:rtl w:val="0"/>
        </w:rPr>
        <w:t xml:space="preserve">Below is a list of intermediary companies mentioned in FARA records:</w:t>
      </w:r>
    </w:p>
    <w:p w:rsidR="00000000" w:rsidDel="00000000" w:rsidP="00000000" w:rsidRDefault="00000000" w:rsidRPr="00000000" w14:paraId="00000147">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48">
      <w:pPr>
        <w:spacing w:after="240" w:before="240" w:lineRule="auto"/>
        <w:rPr>
          <w:b w:val="1"/>
          <w:bCs w:val="1"/>
          <w:sz w:val="28"/>
          <w:szCs w:val="28"/>
        </w:rPr>
      </w:pPr>
      <w:r w:rsidDel="00000000" w:rsidR="00000000" w:rsidRPr="00000000">
        <w:rPr>
          <w:b w:val="1"/>
          <w:bCs w:val="1"/>
          <w:sz w:val="28"/>
          <w:szCs w:val="28"/>
          <w:rtl w:val="0"/>
        </w:rPr>
        <w:t xml:space="preserve">1- Havas Media, The Prime Contractor</w:t>
      </w:r>
    </w:p>
    <w:p w:rsidR="00000000" w:rsidDel="00000000" w:rsidP="00000000" w:rsidRDefault="00000000" w:rsidRPr="00000000" w14:paraId="00000149">
      <w:pPr>
        <w:spacing w:after="240" w:before="240" w:lineRule="auto"/>
        <w:rPr>
          <w:sz w:val="28"/>
          <w:szCs w:val="28"/>
        </w:rPr>
      </w:pPr>
      <w:r w:rsidDel="00000000" w:rsidR="00000000" w:rsidRPr="00000000">
        <w:rPr>
          <w:rtl w:val="0"/>
        </w:rPr>
      </w:r>
    </w:p>
    <w:p w:rsidR="00000000" w:rsidDel="00000000" w:rsidP="00000000" w:rsidRDefault="00000000" w:rsidRPr="00000000" w14:paraId="0000014A">
      <w:pPr>
        <w:spacing w:after="240" w:before="240" w:lineRule="auto"/>
        <w:rPr>
          <w:sz w:val="28"/>
          <w:szCs w:val="28"/>
        </w:rPr>
      </w:pPr>
      <w:r w:rsidDel="00000000" w:rsidR="00000000" w:rsidRPr="00000000">
        <w:rPr>
          <w:sz w:val="28"/>
          <w:szCs w:val="28"/>
          <w:rtl w:val="0"/>
        </w:rPr>
        <w:t xml:space="preserve">Havas can be described as the “financial and administrative umbrella” or “prime contractor” through which “Israel” manages its network of major and minor firms specializing in digital influence, contracted in America to improve its image and purchase influencer endorsements.</w:t>
      </w:r>
    </w:p>
    <w:p w:rsidR="00000000" w:rsidDel="00000000" w:rsidP="00000000" w:rsidRDefault="00000000" w:rsidRPr="00000000" w14:paraId="0000014B">
      <w:pPr>
        <w:spacing w:after="240" w:before="240" w:lineRule="auto"/>
        <w:rPr>
          <w:sz w:val="28"/>
          <w:szCs w:val="28"/>
        </w:rPr>
      </w:pPr>
      <w:r w:rsidDel="00000000" w:rsidR="00000000" w:rsidRPr="00000000">
        <w:rPr>
          <w:sz w:val="28"/>
          <w:szCs w:val="28"/>
          <w:rtl w:val="0"/>
        </w:rPr>
        <w:t xml:space="preserve">Unlike smaller firms run by political activists, Havas is a global giant. It is a French-origin communications and marketing company (formerly owned by the conglomerate Vivendi before separating) and is considered one of the world’s </w:t>
      </w:r>
      <w:hyperlink r:id="rId82">
        <w:r w:rsidDel="00000000" w:rsidR="00000000" w:rsidRPr="00000000">
          <w:rPr>
            <w:color w:val="1155cc"/>
            <w:sz w:val="28"/>
            <w:szCs w:val="28"/>
            <w:u w:val="single"/>
            <w:rtl w:val="0"/>
          </w:rPr>
          <w:t xml:space="preserve">six largest advertising groups</w:t>
        </w:r>
      </w:hyperlink>
      <w:r w:rsidDel="00000000" w:rsidR="00000000" w:rsidRPr="00000000">
        <w:rPr>
          <w:sz w:val="28"/>
          <w:szCs w:val="28"/>
          <w:rtl w:val="0"/>
        </w:rPr>
        <w:t xml:space="preserve"> (The Big 6).</w:t>
      </w:r>
    </w:p>
    <w:p w:rsidR="00000000" w:rsidDel="00000000" w:rsidP="00000000" w:rsidRDefault="00000000" w:rsidRPr="00000000" w14:paraId="0000014C">
      <w:pPr>
        <w:spacing w:after="240" w:before="240" w:lineRule="auto"/>
        <w:rPr>
          <w:sz w:val="28"/>
          <w:szCs w:val="28"/>
        </w:rPr>
      </w:pPr>
      <w:r w:rsidDel="00000000" w:rsidR="00000000" w:rsidRPr="00000000">
        <w:rPr>
          <w:sz w:val="28"/>
          <w:szCs w:val="28"/>
          <w:rtl w:val="0"/>
        </w:rPr>
        <w:t xml:space="preserve">The company operates offices worldwide and works with major global brands (such as Hyundai, Coca-Cola, and others).</w:t>
      </w:r>
    </w:p>
    <w:p w:rsidR="00000000" w:rsidDel="00000000" w:rsidP="00000000" w:rsidRDefault="00000000" w:rsidRPr="00000000" w14:paraId="0000014D">
      <w:pPr>
        <w:spacing w:after="240" w:before="240" w:lineRule="auto"/>
        <w:rPr>
          <w:sz w:val="28"/>
          <w:szCs w:val="28"/>
        </w:rPr>
      </w:pPr>
      <w:r w:rsidDel="00000000" w:rsidR="00000000" w:rsidRPr="00000000">
        <w:rPr>
          <w:sz w:val="28"/>
          <w:szCs w:val="28"/>
          <w:rtl w:val="0"/>
        </w:rPr>
        <w:t xml:space="preserve">According to U.S. Department of Justice records, the Israeli government contracted Havas to serve as the front, structuring the hierarchy as follows:</w:t>
        <w:br w:type="textWrapping"/>
        <w:t xml:space="preserve">The client is typically the Israeli Ministry of Foreign Affairs; the intermediary is Havas Media (Israel branch, New York branch, or Germany branch); and the executors are specialized American firms.</w:t>
      </w:r>
    </w:p>
    <w:p w:rsidR="00000000" w:rsidDel="00000000" w:rsidP="00000000" w:rsidRDefault="00000000" w:rsidRPr="00000000" w14:paraId="0000014E">
      <w:pPr>
        <w:spacing w:after="240" w:before="240" w:lineRule="auto"/>
        <w:rPr>
          <w:sz w:val="28"/>
          <w:szCs w:val="28"/>
        </w:rPr>
      </w:pPr>
      <w:r w:rsidDel="00000000" w:rsidR="00000000" w:rsidRPr="00000000">
        <w:rPr>
          <w:sz w:val="28"/>
          <w:szCs w:val="28"/>
          <w:rtl w:val="0"/>
        </w:rPr>
        <w:t xml:space="preserve">Thus, Havas may allocate funds to Clock Tower X for AI management, to Show Faith by Works for targeting Christians in churches, and to ColdSpark and Bridges Partners for influencer management.</w:t>
      </w:r>
    </w:p>
    <w:p w:rsidR="00000000" w:rsidDel="00000000" w:rsidP="00000000" w:rsidRDefault="00000000" w:rsidRPr="00000000" w14:paraId="0000014F">
      <w:pPr>
        <w:spacing w:after="240" w:before="240" w:lineRule="auto"/>
        <w:rPr>
          <w:sz w:val="28"/>
          <w:szCs w:val="28"/>
        </w:rPr>
      </w:pPr>
      <w:r w:rsidDel="00000000" w:rsidR="00000000" w:rsidRPr="00000000">
        <w:rPr>
          <w:sz w:val="28"/>
          <w:szCs w:val="28"/>
          <w:rtl w:val="0"/>
        </w:rPr>
        <w:t xml:space="preserve">Using the Havas name makes Israeli campaigns appear as standard commercial advertising campaigns, lending operational legitimacy. Instead of the Israeli government paying 20 small firms individually, it writes one large check to Havas, which then distributes the funds.</w:t>
      </w:r>
    </w:p>
    <w:p w:rsidR="00000000" w:rsidDel="00000000" w:rsidP="00000000" w:rsidRDefault="00000000" w:rsidRPr="00000000" w14:paraId="00000150">
      <w:pPr>
        <w:spacing w:after="240" w:before="240" w:lineRule="auto"/>
        <w:rPr>
          <w:b w:val="1"/>
          <w:bCs w:val="1"/>
          <w:sz w:val="28"/>
          <w:szCs w:val="28"/>
        </w:rPr>
      </w:pPr>
      <w:r w:rsidDel="00000000" w:rsidR="00000000" w:rsidRPr="00000000">
        <w:rPr>
          <w:sz w:val="28"/>
          <w:szCs w:val="28"/>
          <w:rtl w:val="0"/>
        </w:rPr>
        <w:t xml:space="preserve">Records show that Havas contracted with:</w:t>
        <w:br w:type="textWrapping"/>
      </w:r>
      <w:r w:rsidDel="00000000" w:rsidR="00000000" w:rsidRPr="00000000">
        <w:rPr>
          <w:b w:val="1"/>
          <w:bCs w:val="1"/>
          <w:sz w:val="28"/>
          <w:szCs w:val="28"/>
          <w:rtl w:val="0"/>
        </w:rPr>
        <w:t xml:space="preserve">Clock Tower</w:t>
        <w:br w:type="textWrapping"/>
        <w:t xml:space="preserve">Davis Media NY LLC</w:t>
        <w:br w:type="textWrapping"/>
        <w:t xml:space="preserve">Targeted Communications Global</w:t>
        <w:br w:type="textWrapping"/>
        <w:t xml:space="preserve">Bridges Partners</w:t>
        <w:br w:type="textWrapping"/>
        <w:t xml:space="preserve">Show Faith by Works</w:t>
        <w:br w:type="textWrapping"/>
        <w:t xml:space="preserve">SKDKnickerbocker LLC</w:t>
      </w:r>
    </w:p>
    <w:p w:rsidR="00000000" w:rsidDel="00000000" w:rsidP="00000000" w:rsidRDefault="00000000" w:rsidRPr="00000000" w14:paraId="00000151">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52">
      <w:pPr>
        <w:spacing w:after="240" w:before="240" w:lineRule="auto"/>
        <w:rPr>
          <w:sz w:val="28"/>
          <w:szCs w:val="28"/>
        </w:rPr>
      </w:pPr>
      <w:r w:rsidDel="00000000" w:rsidR="00000000" w:rsidRPr="00000000">
        <w:rPr>
          <w:sz w:val="28"/>
          <w:szCs w:val="28"/>
          <w:rtl w:val="0"/>
        </w:rPr>
        <w:t xml:space="preserve">Contracts were signed by Israeli funders including:</w:t>
        <w:br w:type="textWrapping"/>
        <w:t xml:space="preserve">The Israeli Ministry of Foreign Affairs, the Israeli Ministry of Tourism, and the Israeli Government Advertising Agency (LAPAM), which manages advertising budgets for all Israeli ministries.</w:t>
      </w:r>
    </w:p>
    <w:p w:rsidR="00000000" w:rsidDel="00000000" w:rsidP="00000000" w:rsidRDefault="00000000" w:rsidRPr="00000000" w14:paraId="00000153">
      <w:pPr>
        <w:spacing w:after="240" w:before="240" w:lineRule="auto"/>
        <w:rPr>
          <w:color w:val="1155cc"/>
          <w:sz w:val="28"/>
          <w:szCs w:val="28"/>
          <w:u w:val="single"/>
        </w:rPr>
      </w:pPr>
      <w:r w:rsidDel="00000000" w:rsidR="00000000" w:rsidRPr="00000000">
        <w:rPr>
          <w:sz w:val="28"/>
          <w:szCs w:val="28"/>
          <w:rtl w:val="0"/>
        </w:rPr>
        <w:t xml:space="preserve">Copy of FARA registration on behalf of Israel:</w:t>
        <w:br w:type="textWrapping"/>
      </w:r>
      <w:hyperlink r:id="rId83">
        <w:r w:rsidDel="00000000" w:rsidR="00000000" w:rsidRPr="00000000">
          <w:rPr>
            <w:color w:val="1155cc"/>
            <w:sz w:val="28"/>
            <w:szCs w:val="28"/>
            <w:u w:val="single"/>
            <w:rtl w:val="0"/>
          </w:rPr>
          <w:t xml:space="preserve">https://efile.fara.gov/docs/6622-Exhibit-AB-20181221-1.pdf</w:t>
        </w:r>
      </w:hyperlink>
      <w:r w:rsidDel="00000000" w:rsidR="00000000" w:rsidRPr="00000000">
        <w:rPr>
          <w:rtl w:val="0"/>
        </w:rPr>
      </w:r>
    </w:p>
    <w:p w:rsidR="00000000" w:rsidDel="00000000" w:rsidP="00000000" w:rsidRDefault="00000000" w:rsidRPr="00000000" w14:paraId="00000154">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55">
      <w:pPr>
        <w:spacing w:after="240" w:before="240" w:lineRule="auto"/>
        <w:rPr>
          <w:b w:val="1"/>
          <w:bCs w:val="1"/>
          <w:sz w:val="28"/>
          <w:szCs w:val="28"/>
        </w:rPr>
      </w:pPr>
      <w:r w:rsidDel="00000000" w:rsidR="00000000" w:rsidRPr="00000000">
        <w:rPr>
          <w:b w:val="1"/>
          <w:bCs w:val="1"/>
          <w:sz w:val="28"/>
          <w:szCs w:val="28"/>
          <w:rtl w:val="0"/>
        </w:rPr>
        <w:t xml:space="preserve">2- L.D.R.S Group LTD, The Technological Weapon “IMAI”</w:t>
      </w:r>
    </w:p>
    <w:p w:rsidR="00000000" w:rsidDel="00000000" w:rsidP="00000000" w:rsidRDefault="00000000" w:rsidRPr="00000000" w14:paraId="00000156">
      <w:pPr>
        <w:spacing w:after="240" w:before="240" w:lineRule="auto"/>
        <w:rPr>
          <w:sz w:val="28"/>
          <w:szCs w:val="28"/>
        </w:rPr>
      </w:pPr>
      <w:r w:rsidDel="00000000" w:rsidR="00000000" w:rsidRPr="00000000">
        <w:rPr>
          <w:rtl w:val="0"/>
        </w:rPr>
      </w:r>
    </w:p>
    <w:p w:rsidR="00000000" w:rsidDel="00000000" w:rsidP="00000000" w:rsidRDefault="00000000" w:rsidRPr="00000000" w14:paraId="00000157">
      <w:pPr>
        <w:spacing w:after="240" w:before="240" w:lineRule="auto"/>
        <w:rPr>
          <w:sz w:val="28"/>
          <w:szCs w:val="28"/>
        </w:rPr>
      </w:pPr>
      <w:r w:rsidDel="00000000" w:rsidR="00000000" w:rsidRPr="00000000">
        <w:rPr>
          <w:sz w:val="28"/>
          <w:szCs w:val="28"/>
          <w:rtl w:val="0"/>
        </w:rPr>
        <w:t xml:space="preserve">A commercial influencer marketing company, whose use by the Israeli government represents a qualitative evolution in methods of concealment.</w:t>
      </w:r>
    </w:p>
    <w:p w:rsidR="00000000" w:rsidDel="00000000" w:rsidP="00000000" w:rsidRDefault="00000000" w:rsidRPr="00000000" w14:paraId="00000158">
      <w:pPr>
        <w:spacing w:after="240" w:before="240" w:lineRule="auto"/>
        <w:rPr>
          <w:sz w:val="28"/>
          <w:szCs w:val="28"/>
        </w:rPr>
      </w:pPr>
      <w:r w:rsidDel="00000000" w:rsidR="00000000" w:rsidRPr="00000000">
        <w:rPr>
          <w:rtl w:val="0"/>
        </w:rPr>
      </w:r>
    </w:p>
    <w:p w:rsidR="00000000" w:rsidDel="00000000" w:rsidP="00000000" w:rsidRDefault="00000000" w:rsidRPr="00000000" w14:paraId="00000159">
      <w:pPr>
        <w:spacing w:after="240" w:befor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15A">
      <w:pPr>
        <w:spacing w:after="240" w:before="240" w:lineRule="auto"/>
        <w:rPr>
          <w:sz w:val="28"/>
          <w:szCs w:val="28"/>
        </w:rPr>
      </w:pPr>
      <w:r w:rsidDel="00000000" w:rsidR="00000000" w:rsidRPr="00000000">
        <w:rPr>
          <w:sz w:val="28"/>
          <w:szCs w:val="28"/>
          <w:rtl w:val="0"/>
        </w:rPr>
        <w:t xml:space="preserve">The Israeli company was founded in Tel Aviv in 2009 as a “world-leading influencer marketing group,” and had traditionally worked with major brands such as Samsung, Nespresso, and Estée Lauder to promote consumer products (makeup, coffee, phones) through influencers on Instagram and TikTok.</w:t>
      </w:r>
    </w:p>
    <w:p w:rsidR="00000000" w:rsidDel="00000000" w:rsidP="00000000" w:rsidRDefault="00000000" w:rsidRPr="00000000" w14:paraId="0000015B">
      <w:pPr>
        <w:spacing w:after="240" w:before="240" w:lineRule="auto"/>
        <w:rPr>
          <w:sz w:val="28"/>
          <w:szCs w:val="28"/>
        </w:rPr>
      </w:pPr>
      <w:r w:rsidDel="00000000" w:rsidR="00000000" w:rsidRPr="00000000">
        <w:rPr>
          <w:sz w:val="28"/>
          <w:szCs w:val="28"/>
          <w:rtl w:val="0"/>
        </w:rPr>
        <w:t xml:space="preserve">The company states that it “takes pride in owning advanced technologies and algorithms (</w:t>
      </w:r>
      <w:hyperlink r:id="rId84">
        <w:r w:rsidDel="00000000" w:rsidR="00000000" w:rsidRPr="00000000">
          <w:rPr>
            <w:color w:val="1155cc"/>
            <w:sz w:val="28"/>
            <w:szCs w:val="28"/>
            <w:u w:val="single"/>
            <w:rtl w:val="0"/>
          </w:rPr>
          <w:t xml:space="preserve">IMC Technologies</w:t>
        </w:r>
      </w:hyperlink>
      <w:r w:rsidDel="00000000" w:rsidR="00000000" w:rsidRPr="00000000">
        <w:rPr>
          <w:sz w:val="28"/>
          <w:szCs w:val="28"/>
          <w:rtl w:val="0"/>
        </w:rPr>
        <w:t xml:space="preserve">) to analyze data from millions of influencers and select the most suitable for any campaign.” It developed sophisticated AI-based software to discover influencers and manage thousands of them simultaneously.</w:t>
      </w:r>
    </w:p>
    <w:p w:rsidR="00000000" w:rsidDel="00000000" w:rsidP="00000000" w:rsidRDefault="00000000" w:rsidRPr="00000000" w14:paraId="0000015C">
      <w:pPr>
        <w:spacing w:after="240" w:before="240" w:lineRule="auto"/>
        <w:rPr>
          <w:sz w:val="28"/>
          <w:szCs w:val="28"/>
        </w:rPr>
      </w:pPr>
      <w:r w:rsidDel="00000000" w:rsidR="00000000" w:rsidRPr="00000000">
        <w:rPr>
          <w:sz w:val="28"/>
          <w:szCs w:val="28"/>
          <w:rtl w:val="0"/>
        </w:rPr>
        <w:t xml:space="preserve">Thus, IMAI is the “technological weapon” developed by L.D.R.S, enabling it to manage armies of influencers (whether for declared commercial purposes or governmental ones) with efficiency beyond ordinary human capacity.</w:t>
      </w:r>
    </w:p>
    <w:p w:rsidR="00000000" w:rsidDel="00000000" w:rsidP="00000000" w:rsidRDefault="00000000" w:rsidRPr="00000000" w14:paraId="0000015D">
      <w:pPr>
        <w:spacing w:after="240" w:before="240" w:lineRule="auto"/>
        <w:rPr>
          <w:sz w:val="28"/>
          <w:szCs w:val="28"/>
        </w:rPr>
      </w:pPr>
      <w:r w:rsidDel="00000000" w:rsidR="00000000" w:rsidRPr="00000000">
        <w:rPr>
          <w:sz w:val="28"/>
          <w:szCs w:val="28"/>
          <w:rtl w:val="0"/>
        </w:rPr>
        <w:t xml:space="preserve">In the </w:t>
      </w:r>
      <w:hyperlink r:id="rId85">
        <w:r w:rsidDel="00000000" w:rsidR="00000000" w:rsidRPr="00000000">
          <w:rPr>
            <w:color w:val="1155cc"/>
            <w:sz w:val="28"/>
            <w:szCs w:val="28"/>
            <w:u w:val="single"/>
            <w:rtl w:val="0"/>
          </w:rPr>
          <w:t xml:space="preserve">contract</w:t>
        </w:r>
      </w:hyperlink>
      <w:r w:rsidDel="00000000" w:rsidR="00000000" w:rsidRPr="00000000">
        <w:rPr>
          <w:sz w:val="28"/>
          <w:szCs w:val="28"/>
          <w:rtl w:val="0"/>
        </w:rPr>
        <w:t xml:space="preserve"> between the Israeli government and Davis Media NY, L.D.R.S appeared, transitioning from a commercial marketing company into a “government front.”</w:t>
      </w:r>
    </w:p>
    <w:p w:rsidR="00000000" w:rsidDel="00000000" w:rsidP="00000000" w:rsidRDefault="00000000" w:rsidRPr="00000000" w14:paraId="0000015E">
      <w:pPr>
        <w:spacing w:after="240" w:before="240" w:lineRule="auto"/>
        <w:rPr>
          <w:sz w:val="28"/>
          <w:szCs w:val="28"/>
        </w:rPr>
      </w:pPr>
      <w:r w:rsidDel="00000000" w:rsidR="00000000" w:rsidRPr="00000000">
        <w:rPr>
          <w:sz w:val="28"/>
          <w:szCs w:val="28"/>
          <w:rtl w:val="0"/>
        </w:rPr>
        <w:t xml:space="preserve">The U.S. Department of Justice (FARA) document clearly states that the client is: “The Government of Israel through L.D.R.S Group LTD.”</w:t>
      </w:r>
    </w:p>
    <w:p w:rsidR="00000000" w:rsidDel="00000000" w:rsidP="00000000" w:rsidRDefault="00000000" w:rsidRPr="00000000" w14:paraId="0000015F">
      <w:pPr>
        <w:spacing w:after="240" w:before="240" w:lineRule="auto"/>
        <w:rPr>
          <w:sz w:val="28"/>
          <w:szCs w:val="28"/>
        </w:rPr>
      </w:pPr>
      <w:r w:rsidDel="00000000" w:rsidR="00000000" w:rsidRPr="00000000">
        <w:rPr>
          <w:sz w:val="28"/>
          <w:szCs w:val="28"/>
          <w:rtl w:val="0"/>
        </w:rPr>
        <w:t xml:space="preserve">This arrangement makes the matter appear like a standard advertising deal rather than political recruitment. Instead of the Ministry of Foreign Affairs contacting an American influencer directly and saying, “We are the Israeli government—can you post this?”, L.D.R.S (as a global marketing agency) contacts and contracts with the influencer or with public relations firms.</w:t>
      </w:r>
    </w:p>
    <w:p w:rsidR="00000000" w:rsidDel="00000000" w:rsidP="00000000" w:rsidRDefault="00000000" w:rsidRPr="00000000" w14:paraId="00000160">
      <w:pPr>
        <w:spacing w:after="240" w:before="240" w:lineRule="auto"/>
        <w:rPr>
          <w:sz w:val="28"/>
          <w:szCs w:val="28"/>
        </w:rPr>
      </w:pPr>
      <w:r w:rsidDel="00000000" w:rsidR="00000000" w:rsidRPr="00000000">
        <w:rPr>
          <w:sz w:val="28"/>
          <w:szCs w:val="28"/>
          <w:rtl w:val="0"/>
        </w:rPr>
        <w:t xml:space="preserve">Working through a well-known marketing agency reduces suspicion from platforms (such as TikTok) and from influencers themselves, compared to dealing with unknown entities or government bodies. Additionally, platforms like TikTok and Meta restrict “political advertising” but welcome “Influencer Marketing.”</w:t>
      </w:r>
    </w:p>
    <w:p w:rsidR="00000000" w:rsidDel="00000000" w:rsidP="00000000" w:rsidRDefault="00000000" w:rsidRPr="00000000" w14:paraId="00000161">
      <w:pPr>
        <w:spacing w:after="240" w:before="240" w:lineRule="auto"/>
        <w:rPr>
          <w:sz w:val="28"/>
          <w:szCs w:val="28"/>
        </w:rPr>
      </w:pPr>
      <w:r w:rsidDel="00000000" w:rsidR="00000000" w:rsidRPr="00000000">
        <w:rPr>
          <w:sz w:val="28"/>
          <w:szCs w:val="28"/>
          <w:rtl w:val="0"/>
        </w:rPr>
        <w:t xml:space="preserve">With L.D.R.S as a commercial intermediary, content published by influencers is classified as a “commercial partnership” or lifestyle content, allowing it to pass more easily through platform filters that might otherwise block direct government propaganda.</w:t>
      </w:r>
    </w:p>
    <w:p w:rsidR="00000000" w:rsidDel="00000000" w:rsidP="00000000" w:rsidRDefault="00000000" w:rsidRPr="00000000" w14:paraId="00000162">
      <w:pPr>
        <w:spacing w:after="240" w:before="240" w:lineRule="auto"/>
        <w:rPr>
          <w:sz w:val="28"/>
          <w:szCs w:val="28"/>
        </w:rPr>
      </w:pPr>
      <w:r w:rsidDel="00000000" w:rsidR="00000000" w:rsidRPr="00000000">
        <w:rPr>
          <w:sz w:val="28"/>
          <w:szCs w:val="28"/>
          <w:rtl w:val="0"/>
        </w:rPr>
        <w:t xml:space="preserve">The company was linked to other firms providing similar services to the Ministry of Foreign Affairs, according to </w:t>
      </w:r>
      <w:hyperlink r:id="rId86">
        <w:r w:rsidDel="00000000" w:rsidR="00000000" w:rsidRPr="00000000">
          <w:rPr>
            <w:color w:val="1155cc"/>
            <w:sz w:val="28"/>
            <w:szCs w:val="28"/>
            <w:u w:val="single"/>
            <w:rtl w:val="0"/>
          </w:rPr>
          <w:t xml:space="preserve">another contract</w:t>
        </w:r>
      </w:hyperlink>
      <w:r w:rsidDel="00000000" w:rsidR="00000000" w:rsidRPr="00000000">
        <w:rPr>
          <w:sz w:val="28"/>
          <w:szCs w:val="28"/>
          <w:rtl w:val="0"/>
        </w:rPr>
        <w:t xml:space="preserve"> involving SKDKnickerbocker LLC. Page 8 lists the following companies:</w:t>
      </w:r>
    </w:p>
    <w:p w:rsidR="00000000" w:rsidDel="00000000" w:rsidP="00000000" w:rsidRDefault="00000000" w:rsidRPr="00000000" w14:paraId="00000163">
      <w:pPr>
        <w:spacing w:after="240" w:before="240" w:lineRule="auto"/>
        <w:rPr>
          <w:b w:val="1"/>
          <w:bCs w:val="1"/>
          <w:sz w:val="28"/>
          <w:szCs w:val="28"/>
        </w:rPr>
      </w:pPr>
      <w:r w:rsidDel="00000000" w:rsidR="00000000" w:rsidRPr="00000000">
        <w:rPr>
          <w:b w:val="1"/>
          <w:bCs w:val="1"/>
          <w:sz w:val="28"/>
          <w:szCs w:val="28"/>
          <w:rtl w:val="0"/>
        </w:rPr>
        <w:t xml:space="preserve">Sloane &amp; Company</w:t>
        <w:br w:type="textWrapping"/>
        <w:t xml:space="preserve">Stagwell Global LLC</w:t>
        <w:br w:type="textWrapping"/>
        <w:t xml:space="preserve">Stagwell Marketing Cloud LLC</w:t>
        <w:br w:type="textWrapping"/>
        <w:t xml:space="preserve">Sloane &amp; Company</w:t>
        <w:br w:type="textWrapping"/>
        <w:t xml:space="preserve">L.D.R.S Group Ltd</w:t>
      </w:r>
    </w:p>
    <w:p w:rsidR="00000000" w:rsidDel="00000000" w:rsidP="00000000" w:rsidRDefault="00000000" w:rsidRPr="00000000" w14:paraId="00000164">
      <w:pPr>
        <w:spacing w:after="240" w:before="240" w:lineRule="auto"/>
        <w:rPr>
          <w:sz w:val="28"/>
          <w:szCs w:val="28"/>
        </w:rPr>
      </w:pPr>
      <w:r w:rsidDel="00000000" w:rsidR="00000000" w:rsidRPr="00000000">
        <w:rPr>
          <w:sz w:val="28"/>
          <w:szCs w:val="28"/>
          <w:rtl w:val="0"/>
        </w:rPr>
        <w:t xml:space="preserve">In July 2024, L.D.R.S was acquired by the American group Stagwell, which specializes in advertising, politics, and digital technology, and is led by Mark Penn, who served as the chief digital strategic adviser to former U.S. President Bill Clinton.</w:t>
      </w:r>
    </w:p>
    <w:p w:rsidR="00000000" w:rsidDel="00000000" w:rsidP="00000000" w:rsidRDefault="00000000" w:rsidRPr="00000000" w14:paraId="00000165">
      <w:pPr>
        <w:spacing w:after="240" w:before="240" w:lineRule="auto"/>
        <w:rPr>
          <w:sz w:val="28"/>
          <w:szCs w:val="28"/>
        </w:rPr>
      </w:pPr>
      <w:r w:rsidDel="00000000" w:rsidR="00000000" w:rsidRPr="00000000">
        <w:rPr>
          <w:sz w:val="28"/>
          <w:szCs w:val="28"/>
          <w:rtl w:val="0"/>
        </w:rPr>
        <w:t xml:space="preserve">He was also the principal adviser to Hillary Clinton during her 2008 presidential campaign and worked with former British Prime Minister Tony Blair, establishing himself as a digital strategist with expertise in elections and data.</w:t>
      </w:r>
    </w:p>
    <w:p w:rsidR="00000000" w:rsidDel="00000000" w:rsidP="00000000" w:rsidRDefault="00000000" w:rsidRPr="00000000" w14:paraId="00000166">
      <w:pPr>
        <w:spacing w:after="240" w:before="240" w:lineRule="auto"/>
        <w:rPr>
          <w:sz w:val="28"/>
          <w:szCs w:val="28"/>
        </w:rPr>
      </w:pPr>
      <w:r w:rsidDel="00000000" w:rsidR="00000000" w:rsidRPr="00000000">
        <w:rPr>
          <w:sz w:val="28"/>
          <w:szCs w:val="28"/>
          <w:rtl w:val="0"/>
        </w:rPr>
        <w:t xml:space="preserve">Mark Penn is known as a conservative Democrat and a strong, outspoken supporter of Israel. After the war on Gaza, he wrote opinion articles (in The Wall Street Journal and elsewhere) fiercely defending Israeli operations and criticizing protesters at American universities.</w:t>
      </w:r>
    </w:p>
    <w:p w:rsidR="00000000" w:rsidDel="00000000" w:rsidP="00000000" w:rsidRDefault="00000000" w:rsidRPr="00000000" w14:paraId="00000167">
      <w:pPr>
        <w:spacing w:after="240" w:before="240" w:lineRule="auto"/>
        <w:rPr>
          <w:color w:val="1155cc"/>
          <w:sz w:val="28"/>
          <w:szCs w:val="28"/>
          <w:u w:val="single"/>
        </w:rPr>
      </w:pPr>
      <w:r w:rsidDel="00000000" w:rsidR="00000000" w:rsidRPr="00000000">
        <w:rPr>
          <w:sz w:val="28"/>
          <w:szCs w:val="28"/>
          <w:rtl w:val="0"/>
        </w:rPr>
        <w:t xml:space="preserve">Copy of the contract:</w:t>
        <w:br w:type="textWrapping"/>
      </w:r>
      <w:hyperlink r:id="rId87">
        <w:r w:rsidDel="00000000" w:rsidR="00000000" w:rsidRPr="00000000">
          <w:rPr>
            <w:color w:val="1155cc"/>
            <w:sz w:val="28"/>
            <w:szCs w:val="28"/>
            <w:u w:val="single"/>
            <w:rtl w:val="0"/>
          </w:rPr>
          <w:t xml:space="preserve">https://efile.fara.gov/docs/7552-Registration-Statement-20250228-1.pdf</w:t>
        </w:r>
      </w:hyperlink>
      <w:r w:rsidDel="00000000" w:rsidR="00000000" w:rsidRPr="00000000">
        <w:rPr>
          <w:rtl w:val="0"/>
        </w:rPr>
      </w:r>
    </w:p>
    <w:p w:rsidR="00000000" w:rsidDel="00000000" w:rsidP="00000000" w:rsidRDefault="00000000" w:rsidRPr="00000000" w14:paraId="00000168">
      <w:pPr>
        <w:spacing w:after="240" w:before="240" w:lineRule="auto"/>
        <w:rPr>
          <w:color w:val="1155cc"/>
          <w:sz w:val="28"/>
          <w:szCs w:val="28"/>
          <w:u w:val="single"/>
        </w:rPr>
      </w:pPr>
      <w:hyperlink r:id="rId88">
        <w:r w:rsidDel="00000000" w:rsidR="00000000" w:rsidRPr="00000000">
          <w:rPr>
            <w:color w:val="1155cc"/>
            <w:sz w:val="28"/>
            <w:szCs w:val="28"/>
            <w:u w:val="single"/>
            <w:rtl w:val="0"/>
          </w:rPr>
          <w:t xml:space="preserve">https://efile.fara.gov/docs/7662-Exhibit-AB-20251012-3.pdf</w:t>
        </w:r>
      </w:hyperlink>
      <w:r w:rsidDel="00000000" w:rsidR="00000000" w:rsidRPr="00000000">
        <w:rPr>
          <w:rtl w:val="0"/>
        </w:rPr>
      </w:r>
    </w:p>
    <w:p w:rsidR="00000000" w:rsidDel="00000000" w:rsidP="00000000" w:rsidRDefault="00000000" w:rsidRPr="00000000" w14:paraId="00000169">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6A">
      <w:pPr>
        <w:spacing w:after="240" w:before="240" w:lineRule="auto"/>
        <w:rPr>
          <w:b w:val="1"/>
          <w:bCs w:val="1"/>
          <w:sz w:val="28"/>
          <w:szCs w:val="28"/>
        </w:rPr>
      </w:pPr>
      <w:r w:rsidDel="00000000" w:rsidR="00000000" w:rsidRPr="00000000">
        <w:rPr>
          <w:b w:val="1"/>
          <w:bCs w:val="1"/>
          <w:sz w:val="28"/>
          <w:szCs w:val="28"/>
          <w:rtl w:val="0"/>
        </w:rPr>
        <w:t xml:space="preserve">Circumventing FARA Records</w:t>
      </w:r>
    </w:p>
    <w:p w:rsidR="00000000" w:rsidDel="00000000" w:rsidP="00000000" w:rsidRDefault="00000000" w:rsidRPr="00000000" w14:paraId="0000016B">
      <w:pPr>
        <w:spacing w:after="240" w:before="240" w:lineRule="auto"/>
        <w:rPr>
          <w:sz w:val="28"/>
          <w:szCs w:val="28"/>
        </w:rPr>
      </w:pPr>
      <w:r w:rsidDel="00000000" w:rsidR="00000000" w:rsidRPr="00000000">
        <w:rPr>
          <w:rtl w:val="0"/>
        </w:rPr>
      </w:r>
    </w:p>
    <w:p w:rsidR="00000000" w:rsidDel="00000000" w:rsidP="00000000" w:rsidRDefault="00000000" w:rsidRPr="00000000" w14:paraId="0000016C">
      <w:pPr>
        <w:spacing w:after="240" w:before="240" w:lineRule="auto"/>
        <w:rPr>
          <w:sz w:val="28"/>
          <w:szCs w:val="28"/>
        </w:rPr>
      </w:pPr>
      <w:r w:rsidDel="00000000" w:rsidR="00000000" w:rsidRPr="00000000">
        <w:rPr>
          <w:sz w:val="28"/>
          <w:szCs w:val="28"/>
          <w:rtl w:val="0"/>
        </w:rPr>
        <w:t xml:space="preserve">Some </w:t>
      </w:r>
      <w:r w:rsidDel="00000000" w:rsidR="00000000" w:rsidRPr="00000000">
        <w:rPr>
          <w:sz w:val="28"/>
          <w:szCs w:val="28"/>
          <w:rtl w:val="0"/>
        </w:rPr>
        <w:t xml:space="preserve">companies</w:t>
      </w:r>
      <w:r w:rsidDel="00000000" w:rsidR="00000000" w:rsidRPr="00000000">
        <w:rPr>
          <w:sz w:val="28"/>
          <w:szCs w:val="28"/>
          <w:rtl w:val="0"/>
        </w:rPr>
        <w:t xml:space="preserve"> aim to conceal the identity of the real funder (the government or benefiting entity). Registering under FARA means publicly acknowledging that they are “foreign agents,” which undermines covert campaigns from the outset. Therefore, such </w:t>
      </w:r>
      <w:hyperlink r:id="rId89">
        <w:r w:rsidDel="00000000" w:rsidR="00000000" w:rsidRPr="00000000">
          <w:rPr>
            <w:color w:val="1155cc"/>
            <w:sz w:val="28"/>
            <w:szCs w:val="28"/>
            <w:u w:val="single"/>
            <w:rtl w:val="0"/>
          </w:rPr>
          <w:t xml:space="preserve">companies</w:t>
        </w:r>
      </w:hyperlink>
      <w:r w:rsidDel="00000000" w:rsidR="00000000" w:rsidRPr="00000000">
        <w:rPr>
          <w:sz w:val="28"/>
          <w:szCs w:val="28"/>
          <w:rtl w:val="0"/>
        </w:rPr>
        <w:t xml:space="preserve"> often operate in gray or black areas away from official records.</w:t>
      </w:r>
    </w:p>
    <w:p w:rsidR="00000000" w:rsidDel="00000000" w:rsidP="00000000" w:rsidRDefault="00000000" w:rsidRPr="00000000" w14:paraId="0000016D">
      <w:pPr>
        <w:spacing w:after="240" w:before="240" w:lineRule="auto"/>
        <w:rPr>
          <w:sz w:val="28"/>
          <w:szCs w:val="28"/>
        </w:rPr>
      </w:pPr>
      <w:r w:rsidDel="00000000" w:rsidR="00000000" w:rsidRPr="00000000">
        <w:rPr>
          <w:sz w:val="28"/>
          <w:szCs w:val="28"/>
          <w:rtl w:val="0"/>
        </w:rPr>
        <w:t xml:space="preserve">Several companies have been linked to providing data and propaganda services to “Israel” without being mentioned in FARA records. Arab Post tracked a number of them based on various sources published since the beginning of the Gaza war in 2023.</w:t>
      </w:r>
    </w:p>
    <w:p w:rsidR="00000000" w:rsidDel="00000000" w:rsidP="00000000" w:rsidRDefault="00000000" w:rsidRPr="00000000" w14:paraId="0000016E">
      <w:pPr>
        <w:spacing w:after="240" w:before="240" w:lineRule="auto"/>
        <w:rPr>
          <w:sz w:val="28"/>
          <w:szCs w:val="28"/>
        </w:rPr>
      </w:pPr>
      <w:r w:rsidDel="00000000" w:rsidR="00000000" w:rsidRPr="00000000">
        <w:rPr>
          <w:sz w:val="28"/>
          <w:szCs w:val="28"/>
          <w:rtl w:val="0"/>
        </w:rPr>
        <w:t xml:space="preserve">Circumventing the Foreign Agents Registration Act (FARA) constitutes a controversial legal and political gray area in the United States. Circumvention does not necessarily mean openly breaking the law, but rather using legal “loopholes” to avoid being labeled a “foreign agent.”</w:t>
      </w:r>
    </w:p>
    <w:p w:rsidR="00000000" w:rsidDel="00000000" w:rsidP="00000000" w:rsidRDefault="00000000" w:rsidRPr="00000000" w14:paraId="0000016F">
      <w:pPr>
        <w:spacing w:after="240" w:before="240" w:lineRule="auto"/>
        <w:rPr>
          <w:sz w:val="28"/>
          <w:szCs w:val="28"/>
        </w:rPr>
      </w:pPr>
      <w:r w:rsidDel="00000000" w:rsidR="00000000" w:rsidRPr="00000000">
        <w:rPr>
          <w:sz w:val="28"/>
          <w:szCs w:val="28"/>
          <w:rtl w:val="0"/>
        </w:rPr>
        <w:t xml:space="preserve">Contracting through a third-party intermediary is one of the most common methods, along with invoking the “commercial exemption,” or registering under the Lobbying Disclosure Act (LDA) instead of FARA, since the former is less stringent.</w:t>
      </w:r>
    </w:p>
    <w:p w:rsidR="00000000" w:rsidDel="00000000" w:rsidP="00000000" w:rsidRDefault="00000000" w:rsidRPr="00000000" w14:paraId="00000170">
      <w:pPr>
        <w:spacing w:after="240" w:before="240" w:lineRule="auto"/>
        <w:rPr>
          <w:sz w:val="28"/>
          <w:szCs w:val="28"/>
        </w:rPr>
      </w:pPr>
      <w:r w:rsidDel="00000000" w:rsidR="00000000" w:rsidRPr="00000000">
        <w:rPr>
          <w:sz w:val="28"/>
          <w:szCs w:val="28"/>
          <w:rtl w:val="0"/>
        </w:rPr>
        <w:t xml:space="preserve">When a company circumvents these </w:t>
      </w:r>
      <w:r w:rsidDel="00000000" w:rsidR="00000000" w:rsidRPr="00000000">
        <w:rPr>
          <w:sz w:val="28"/>
          <w:szCs w:val="28"/>
          <w:rtl w:val="0"/>
        </w:rPr>
        <w:t xml:space="preserve">records</w:t>
      </w:r>
      <w:r w:rsidDel="00000000" w:rsidR="00000000" w:rsidRPr="00000000">
        <w:rPr>
          <w:sz w:val="28"/>
          <w:szCs w:val="28"/>
          <w:rtl w:val="0"/>
        </w:rPr>
        <w:t xml:space="preserve">, it deprives American voters and officials of knowing “who is paying whom.” For example, </w:t>
      </w:r>
      <w:hyperlink r:id="rId90">
        <w:r w:rsidDel="00000000" w:rsidR="00000000" w:rsidRPr="00000000">
          <w:rPr>
            <w:color w:val="1155cc"/>
            <w:sz w:val="28"/>
            <w:szCs w:val="28"/>
            <w:u w:val="single"/>
            <w:rtl w:val="0"/>
          </w:rPr>
          <w:t xml:space="preserve">controversy</w:t>
        </w:r>
      </w:hyperlink>
      <w:r w:rsidDel="00000000" w:rsidR="00000000" w:rsidRPr="00000000">
        <w:rPr>
          <w:sz w:val="28"/>
          <w:szCs w:val="28"/>
          <w:rtl w:val="0"/>
        </w:rPr>
        <w:t xml:space="preserve"> arose over whether “micro-targeting” technologies sold to entities potentially linked to foreign interests such as Israel should be treated as purely technical services or as tools of “political influence” requiring FARA registration.</w:t>
      </w:r>
    </w:p>
    <w:p w:rsidR="00000000" w:rsidDel="00000000" w:rsidP="00000000" w:rsidRDefault="00000000" w:rsidRPr="00000000" w14:paraId="00000171">
      <w:pPr>
        <w:spacing w:after="240" w:befor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172">
      <w:pPr>
        <w:spacing w:after="240" w:before="240" w:lineRule="auto"/>
        <w:ind w:left="0" w:firstLine="0"/>
        <w:rPr>
          <w:b w:val="1"/>
          <w:bCs w:val="1"/>
          <w:sz w:val="28"/>
          <w:szCs w:val="28"/>
        </w:rPr>
      </w:pPr>
      <w:r w:rsidDel="00000000" w:rsidR="00000000" w:rsidRPr="00000000">
        <w:rPr>
          <w:b w:val="1"/>
          <w:bCs w:val="1"/>
          <w:sz w:val="28"/>
          <w:szCs w:val="28"/>
          <w:rtl w:val="0"/>
        </w:rPr>
        <w:t xml:space="preserve">1- Stoic</w:t>
      </w:r>
    </w:p>
    <w:p w:rsidR="00000000" w:rsidDel="00000000" w:rsidP="00000000" w:rsidRDefault="00000000" w:rsidRPr="00000000" w14:paraId="00000173">
      <w:pPr>
        <w:spacing w:after="240" w:before="240" w:lineRule="auto"/>
        <w:rPr>
          <w:sz w:val="28"/>
          <w:szCs w:val="28"/>
        </w:rPr>
      </w:pPr>
      <w:r w:rsidDel="00000000" w:rsidR="00000000" w:rsidRPr="00000000">
        <w:rPr>
          <w:sz w:val="28"/>
          <w:szCs w:val="28"/>
          <w:rtl w:val="0"/>
        </w:rPr>
        <w:t xml:space="preserve">An Israeli political marketing firm based in Tel Aviv, </w:t>
      </w:r>
      <w:hyperlink r:id="rId91">
        <w:r w:rsidDel="00000000" w:rsidR="00000000" w:rsidRPr="00000000">
          <w:rPr>
            <w:color w:val="1155cc"/>
            <w:sz w:val="28"/>
            <w:szCs w:val="28"/>
            <w:u w:val="single"/>
            <w:rtl w:val="0"/>
          </w:rPr>
          <w:t xml:space="preserve">contracted</w:t>
        </w:r>
      </w:hyperlink>
      <w:r w:rsidDel="00000000" w:rsidR="00000000" w:rsidRPr="00000000">
        <w:rPr>
          <w:sz w:val="28"/>
          <w:szCs w:val="28"/>
          <w:rtl w:val="0"/>
        </w:rPr>
        <w:t xml:space="preserve"> by Israel’s Ministry of Diaspora Affairs to manage large-scale propaganda campaigns on behalf of “Israel.”</w:t>
      </w:r>
    </w:p>
    <w:p w:rsidR="00000000" w:rsidDel="00000000" w:rsidP="00000000" w:rsidRDefault="00000000" w:rsidRPr="00000000" w14:paraId="00000174">
      <w:pPr>
        <w:spacing w:after="240" w:before="240" w:lineRule="auto"/>
        <w:rPr>
          <w:sz w:val="28"/>
          <w:szCs w:val="28"/>
        </w:rPr>
      </w:pPr>
      <w:r w:rsidDel="00000000" w:rsidR="00000000" w:rsidRPr="00000000">
        <w:rPr>
          <w:sz w:val="28"/>
          <w:szCs w:val="28"/>
          <w:rtl w:val="0"/>
        </w:rPr>
        <w:t xml:space="preserve">Stoic’s activities were classified by technology companies (</w:t>
      </w:r>
      <w:hyperlink r:id="rId92">
        <w:r w:rsidDel="00000000" w:rsidR="00000000" w:rsidRPr="00000000">
          <w:rPr>
            <w:color w:val="1155cc"/>
            <w:sz w:val="28"/>
            <w:szCs w:val="28"/>
            <w:u w:val="single"/>
            <w:rtl w:val="0"/>
          </w:rPr>
          <w:t xml:space="preserve">Meta</w:t>
        </w:r>
      </w:hyperlink>
      <w:r w:rsidDel="00000000" w:rsidR="00000000" w:rsidRPr="00000000">
        <w:rPr>
          <w:sz w:val="28"/>
          <w:szCs w:val="28"/>
          <w:rtl w:val="0"/>
        </w:rPr>
        <w:t xml:space="preserve"> and </w:t>
      </w:r>
      <w:hyperlink r:id="rId93">
        <w:r w:rsidDel="00000000" w:rsidR="00000000" w:rsidRPr="00000000">
          <w:rPr>
            <w:color w:val="1155cc"/>
            <w:sz w:val="28"/>
            <w:szCs w:val="28"/>
            <w:u w:val="single"/>
            <w:rtl w:val="0"/>
          </w:rPr>
          <w:t xml:space="preserve">OpenAI</w:t>
        </w:r>
      </w:hyperlink>
      <w:r w:rsidDel="00000000" w:rsidR="00000000" w:rsidRPr="00000000">
        <w:rPr>
          <w:sz w:val="28"/>
          <w:szCs w:val="28"/>
          <w:rtl w:val="0"/>
        </w:rPr>
        <w:t xml:space="preserve">) and investigative journalism as a “Covert Influence Operation.”</w:t>
      </w:r>
    </w:p>
    <w:p w:rsidR="00000000" w:rsidDel="00000000" w:rsidP="00000000" w:rsidRDefault="00000000" w:rsidRPr="00000000" w14:paraId="00000175">
      <w:pPr>
        <w:spacing w:after="240" w:before="240" w:lineRule="auto"/>
        <w:rPr>
          <w:sz w:val="28"/>
          <w:szCs w:val="28"/>
        </w:rPr>
      </w:pPr>
      <w:r w:rsidDel="00000000" w:rsidR="00000000" w:rsidRPr="00000000">
        <w:rPr>
          <w:sz w:val="28"/>
          <w:szCs w:val="28"/>
          <w:rtl w:val="0"/>
        </w:rPr>
        <w:t xml:space="preserve">In a </w:t>
      </w:r>
      <w:hyperlink r:id="rId94">
        <w:r w:rsidDel="00000000" w:rsidR="00000000" w:rsidRPr="00000000">
          <w:rPr>
            <w:color w:val="1155cc"/>
            <w:sz w:val="28"/>
            <w:szCs w:val="28"/>
            <w:u w:val="single"/>
            <w:rtl w:val="0"/>
          </w:rPr>
          <w:t xml:space="preserve">New York Times</w:t>
        </w:r>
      </w:hyperlink>
      <w:r w:rsidDel="00000000" w:rsidR="00000000" w:rsidRPr="00000000">
        <w:rPr>
          <w:sz w:val="28"/>
          <w:szCs w:val="28"/>
          <w:rtl w:val="0"/>
        </w:rPr>
        <w:t xml:space="preserve"> investigation titled “Israel Organized Social Media Influence Campaign to Target American Lawmakers,” details were revealed of the Ministry of Diaspora Affairs contracting Stoic to execute the campaign using fake accounts and fabricated articles.</w:t>
      </w:r>
    </w:p>
    <w:p w:rsidR="00000000" w:rsidDel="00000000" w:rsidP="00000000" w:rsidRDefault="00000000" w:rsidRPr="00000000" w14:paraId="00000176">
      <w:pPr>
        <w:spacing w:after="240" w:before="240" w:lineRule="auto"/>
        <w:rPr>
          <w:sz w:val="28"/>
          <w:szCs w:val="28"/>
        </w:rPr>
      </w:pPr>
      <w:r w:rsidDel="00000000" w:rsidR="00000000" w:rsidRPr="00000000">
        <w:rPr>
          <w:sz w:val="28"/>
          <w:szCs w:val="28"/>
          <w:rtl w:val="0"/>
        </w:rPr>
        <w:t xml:space="preserve">The company was linked to creating hundreds of fake accounts on X, Facebook, and Instagram impersonating American citizens (students, Black Americans, etc.) to disseminate Israeli propaganda.</w:t>
      </w:r>
    </w:p>
    <w:p w:rsidR="00000000" w:rsidDel="00000000" w:rsidP="00000000" w:rsidRDefault="00000000" w:rsidRPr="00000000" w14:paraId="00000177">
      <w:pPr>
        <w:spacing w:after="240" w:before="240" w:lineRule="auto"/>
        <w:rPr>
          <w:sz w:val="28"/>
          <w:szCs w:val="28"/>
        </w:rPr>
      </w:pPr>
      <w:r w:rsidDel="00000000" w:rsidR="00000000" w:rsidRPr="00000000">
        <w:rPr>
          <w:sz w:val="28"/>
          <w:szCs w:val="28"/>
          <w:rtl w:val="0"/>
        </w:rPr>
        <w:t xml:space="preserve">In 2024, Meta and OpenAI </w:t>
      </w:r>
      <w:hyperlink r:id="rId95">
        <w:r w:rsidDel="00000000" w:rsidR="00000000" w:rsidRPr="00000000">
          <w:rPr>
            <w:color w:val="1155cc"/>
            <w:sz w:val="28"/>
            <w:szCs w:val="28"/>
            <w:u w:val="single"/>
            <w:rtl w:val="0"/>
          </w:rPr>
          <w:t xml:space="preserve">shut down</w:t>
        </w:r>
      </w:hyperlink>
      <w:r w:rsidDel="00000000" w:rsidR="00000000" w:rsidRPr="00000000">
        <w:rPr>
          <w:sz w:val="28"/>
          <w:szCs w:val="28"/>
          <w:rtl w:val="0"/>
        </w:rPr>
        <w:t xml:space="preserve"> Stoic’s accounts, forcing Israel to seek new, more “legitimate” fronts (such as the American companies mentioned earlier).</w:t>
      </w:r>
    </w:p>
    <w:p w:rsidR="00000000" w:rsidDel="00000000" w:rsidP="00000000" w:rsidRDefault="00000000" w:rsidRPr="00000000" w14:paraId="00000178">
      <w:pPr>
        <w:spacing w:after="240" w:befor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179">
      <w:pPr>
        <w:spacing w:after="240" w:before="240" w:lineRule="auto"/>
        <w:ind w:left="0" w:firstLine="0"/>
        <w:rPr>
          <w:b w:val="1"/>
          <w:bCs w:val="1"/>
          <w:sz w:val="28"/>
          <w:szCs w:val="28"/>
        </w:rPr>
      </w:pPr>
      <w:r w:rsidDel="00000000" w:rsidR="00000000" w:rsidRPr="00000000">
        <w:rPr>
          <w:b w:val="1"/>
          <w:bCs w:val="1"/>
          <w:sz w:val="28"/>
          <w:szCs w:val="28"/>
          <w:rtl w:val="0"/>
        </w:rPr>
        <w:t xml:space="preserve">2- Concert</w:t>
      </w:r>
    </w:p>
    <w:p w:rsidR="00000000" w:rsidDel="00000000" w:rsidP="00000000" w:rsidRDefault="00000000" w:rsidRPr="00000000" w14:paraId="0000017A">
      <w:pPr>
        <w:spacing w:after="240" w:before="240" w:lineRule="auto"/>
        <w:rPr>
          <w:sz w:val="28"/>
          <w:szCs w:val="28"/>
        </w:rPr>
      </w:pPr>
      <w:r w:rsidDel="00000000" w:rsidR="00000000" w:rsidRPr="00000000">
        <w:rPr>
          <w:sz w:val="28"/>
          <w:szCs w:val="28"/>
          <w:rtl w:val="0"/>
        </w:rPr>
        <w:t xml:space="preserve">A company </w:t>
      </w:r>
      <w:hyperlink r:id="rId96">
        <w:r w:rsidDel="00000000" w:rsidR="00000000" w:rsidRPr="00000000">
          <w:rPr>
            <w:color w:val="1155cc"/>
            <w:sz w:val="28"/>
            <w:szCs w:val="28"/>
            <w:u w:val="single"/>
            <w:rtl w:val="0"/>
          </w:rPr>
          <w:t xml:space="preserve">established</w:t>
        </w:r>
      </w:hyperlink>
      <w:r w:rsidDel="00000000" w:rsidR="00000000" w:rsidRPr="00000000">
        <w:rPr>
          <w:sz w:val="28"/>
          <w:szCs w:val="28"/>
          <w:rtl w:val="0"/>
        </w:rPr>
        <w:t xml:space="preserve"> by the Israeli government under the name “Kella Shlomo” to serve as a front for funding pro-Israel groups abroad without the “Israeli government” name appearing directly on checks. It later changed its name to Concert, which manages the “Voices of Israel” initiative.</w:t>
      </w:r>
    </w:p>
    <w:p w:rsidR="00000000" w:rsidDel="00000000" w:rsidP="00000000" w:rsidRDefault="00000000" w:rsidRPr="00000000" w14:paraId="0000017B">
      <w:pPr>
        <w:spacing w:after="240" w:before="240" w:lineRule="auto"/>
        <w:rPr>
          <w:sz w:val="28"/>
          <w:szCs w:val="28"/>
        </w:rPr>
      </w:pPr>
      <w:r w:rsidDel="00000000" w:rsidR="00000000" w:rsidRPr="00000000">
        <w:rPr>
          <w:sz w:val="28"/>
          <w:szCs w:val="28"/>
          <w:rtl w:val="0"/>
        </w:rPr>
        <w:t xml:space="preserve">According to a </w:t>
      </w:r>
      <w:hyperlink r:id="rId97">
        <w:r w:rsidDel="00000000" w:rsidR="00000000" w:rsidRPr="00000000">
          <w:rPr>
            <w:color w:val="1155cc"/>
            <w:sz w:val="28"/>
            <w:szCs w:val="28"/>
            <w:u w:val="single"/>
            <w:rtl w:val="0"/>
          </w:rPr>
          <w:t xml:space="preserve">Haaretz report</w:t>
        </w:r>
      </w:hyperlink>
      <w:r w:rsidDel="00000000" w:rsidR="00000000" w:rsidRPr="00000000">
        <w:rPr>
          <w:sz w:val="28"/>
          <w:szCs w:val="28"/>
          <w:rtl w:val="0"/>
        </w:rPr>
        <w:t xml:space="preserve">, the Israeli government channels funds to this company, which then provides “grants” to American and Christian organizations and companies, requesting that they match the amount with private donations (Matching Funds).</w:t>
      </w:r>
    </w:p>
    <w:p w:rsidR="00000000" w:rsidDel="00000000" w:rsidP="00000000" w:rsidRDefault="00000000" w:rsidRPr="00000000" w14:paraId="0000017C">
      <w:pPr>
        <w:spacing w:after="240" w:before="240" w:lineRule="auto"/>
        <w:rPr>
          <w:sz w:val="28"/>
          <w:szCs w:val="28"/>
        </w:rPr>
      </w:pPr>
      <w:r w:rsidDel="00000000" w:rsidR="00000000" w:rsidRPr="00000000">
        <w:rPr>
          <w:sz w:val="28"/>
          <w:szCs w:val="28"/>
          <w:rtl w:val="0"/>
        </w:rPr>
        <w:t xml:space="preserve">The report stated that the Israeli government </w:t>
      </w:r>
      <w:hyperlink r:id="rId98">
        <w:r w:rsidDel="00000000" w:rsidR="00000000" w:rsidRPr="00000000">
          <w:rPr>
            <w:color w:val="1155cc"/>
            <w:sz w:val="28"/>
            <w:szCs w:val="28"/>
            <w:u w:val="single"/>
            <w:rtl w:val="0"/>
          </w:rPr>
          <w:t xml:space="preserve">allocated</w:t>
        </w:r>
      </w:hyperlink>
      <w:r w:rsidDel="00000000" w:rsidR="00000000" w:rsidRPr="00000000">
        <w:rPr>
          <w:sz w:val="28"/>
          <w:szCs w:val="28"/>
          <w:rtl w:val="0"/>
        </w:rPr>
        <w:t xml:space="preserve"> 128 million shekels ($37 million) for the initiative, in addition to 128 million shekels to be raised from private donors worldwide. The company serves as a channel to fund campaigns combating the BDS movement and infiltrating American universities, often transferring funds to American organizations that appear independent.</w:t>
      </w:r>
    </w:p>
    <w:p w:rsidR="00000000" w:rsidDel="00000000" w:rsidP="00000000" w:rsidRDefault="00000000" w:rsidRPr="00000000" w14:paraId="0000017D">
      <w:pPr>
        <w:spacing w:after="240" w:before="240" w:lineRule="auto"/>
        <w:rPr>
          <w:sz w:val="28"/>
          <w:szCs w:val="28"/>
        </w:rPr>
      </w:pPr>
      <w:r w:rsidDel="00000000" w:rsidR="00000000" w:rsidRPr="00000000">
        <w:rPr>
          <w:sz w:val="28"/>
          <w:szCs w:val="28"/>
          <w:rtl w:val="0"/>
        </w:rPr>
        <w:t xml:space="preserve">It confirmed that Gilad Erdan, former Minister of Strategic Affairs (later Israel’s ambassador to the United Nations), is the “godfather” of the project and pushed for creating a “Front Organization” to circumvent government bureaucracy and fund lobbying groups abroad.</w:t>
      </w:r>
    </w:p>
    <w:p w:rsidR="00000000" w:rsidDel="00000000" w:rsidP="00000000" w:rsidRDefault="00000000" w:rsidRPr="00000000" w14:paraId="0000017E">
      <w:pPr>
        <w:spacing w:after="240" w:before="240" w:lineRule="auto"/>
        <w:rPr>
          <w:sz w:val="28"/>
          <w:szCs w:val="28"/>
        </w:rPr>
      </w:pPr>
      <w:r w:rsidDel="00000000" w:rsidR="00000000" w:rsidRPr="00000000">
        <w:rPr>
          <w:sz w:val="28"/>
          <w:szCs w:val="28"/>
          <w:rtl w:val="0"/>
        </w:rPr>
        <w:t xml:space="preserve">Additionally, Sima Vaknin-Gil, former Director-General of the Ministry of Strategic Affairs (and previously Israel’s chief military censor), manages the project’s organizational structure and has stated that the goal is to create a “network” without visible government fingerprints.</w:t>
      </w:r>
    </w:p>
    <w:p w:rsidR="00000000" w:rsidDel="00000000" w:rsidP="00000000" w:rsidRDefault="00000000" w:rsidRPr="00000000" w14:paraId="0000017F">
      <w:pPr>
        <w:spacing w:after="240" w:befor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180">
      <w:pPr>
        <w:spacing w:after="240" w:before="240" w:lineRule="auto"/>
        <w:ind w:left="0" w:firstLine="0"/>
        <w:rPr>
          <w:b w:val="1"/>
          <w:bCs w:val="1"/>
          <w:sz w:val="28"/>
          <w:szCs w:val="28"/>
        </w:rPr>
      </w:pPr>
      <w:r w:rsidDel="00000000" w:rsidR="00000000" w:rsidRPr="00000000">
        <w:rPr>
          <w:b w:val="1"/>
          <w:bCs w:val="1"/>
          <w:sz w:val="28"/>
          <w:szCs w:val="28"/>
          <w:rtl w:val="0"/>
        </w:rPr>
        <w:t xml:space="preserve">3- Salem Media Group</w:t>
      </w:r>
    </w:p>
    <w:p w:rsidR="00000000" w:rsidDel="00000000" w:rsidP="00000000" w:rsidRDefault="00000000" w:rsidRPr="00000000" w14:paraId="00000181">
      <w:pPr>
        <w:spacing w:after="240" w:before="240" w:lineRule="auto"/>
        <w:rPr>
          <w:sz w:val="28"/>
          <w:szCs w:val="28"/>
        </w:rPr>
      </w:pPr>
      <w:r w:rsidDel="00000000" w:rsidR="00000000" w:rsidRPr="00000000">
        <w:rPr>
          <w:sz w:val="28"/>
          <w:szCs w:val="28"/>
          <w:rtl w:val="0"/>
        </w:rPr>
        <w:t xml:space="preserve">A major conservative Christian media network in America, referenced in </w:t>
      </w:r>
      <w:hyperlink r:id="rId99">
        <w:r w:rsidDel="00000000" w:rsidR="00000000" w:rsidRPr="00000000">
          <w:rPr>
            <w:color w:val="1155cc"/>
            <w:sz w:val="28"/>
            <w:szCs w:val="28"/>
            <w:u w:val="single"/>
            <w:rtl w:val="0"/>
          </w:rPr>
          <w:t xml:space="preserve">journalistic investigations indicating</w:t>
        </w:r>
      </w:hyperlink>
      <w:r w:rsidDel="00000000" w:rsidR="00000000" w:rsidRPr="00000000">
        <w:rPr>
          <w:sz w:val="28"/>
          <w:szCs w:val="28"/>
          <w:rtl w:val="0"/>
        </w:rPr>
        <w:t xml:space="preserve"> that it was a beneficiary (recipient of funds) from Israeli influence campaigns.</w:t>
      </w:r>
    </w:p>
    <w:p w:rsidR="00000000" w:rsidDel="00000000" w:rsidP="00000000" w:rsidRDefault="00000000" w:rsidRPr="00000000" w14:paraId="00000182">
      <w:pPr>
        <w:spacing w:after="240" w:before="240" w:lineRule="auto"/>
        <w:rPr>
          <w:sz w:val="28"/>
          <w:szCs w:val="28"/>
        </w:rPr>
      </w:pPr>
      <w:r w:rsidDel="00000000" w:rsidR="00000000" w:rsidRPr="00000000">
        <w:rPr>
          <w:sz w:val="28"/>
          <w:szCs w:val="28"/>
          <w:rtl w:val="0"/>
        </w:rPr>
        <w:t xml:space="preserve">According to </w:t>
      </w:r>
      <w:hyperlink r:id="rId100">
        <w:r w:rsidDel="00000000" w:rsidR="00000000" w:rsidRPr="00000000">
          <w:rPr>
            <w:color w:val="1155cc"/>
            <w:sz w:val="28"/>
            <w:szCs w:val="28"/>
            <w:u w:val="single"/>
            <w:rtl w:val="0"/>
          </w:rPr>
          <w:t xml:space="preserve">The Monitor</w:t>
        </w:r>
      </w:hyperlink>
      <w:r w:rsidDel="00000000" w:rsidR="00000000" w:rsidRPr="00000000">
        <w:rPr>
          <w:sz w:val="28"/>
          <w:szCs w:val="28"/>
          <w:rtl w:val="0"/>
        </w:rPr>
        <w:t xml:space="preserve"> (UK), contracts show that Clock Tower X (led by Parscale) contracted with Salem Media to integrate Israeli messaging into its radio programs and news websites (such as RedState and PJ Media) to ensure that the Israeli narrative reached right-wing American audiences in an “organic” manner, as though part of regular news content.</w:t>
      </w:r>
    </w:p>
    <w:p w:rsidR="00000000" w:rsidDel="00000000" w:rsidP="00000000" w:rsidRDefault="00000000" w:rsidRPr="00000000" w14:paraId="00000183">
      <w:pPr>
        <w:spacing w:after="240" w:before="240" w:lineRule="auto"/>
        <w:rPr>
          <w:sz w:val="28"/>
          <w:szCs w:val="28"/>
        </w:rPr>
      </w:pPr>
      <w:r w:rsidDel="00000000" w:rsidR="00000000" w:rsidRPr="00000000">
        <w:rPr>
          <w:sz w:val="28"/>
          <w:szCs w:val="28"/>
          <w:rtl w:val="0"/>
        </w:rPr>
        <w:t xml:space="preserve">This company is not a “financial intermediary” in the traditional sense but rather a “publishing intermediary.” Its intermediary was the “Voices of Israel” organization.</w:t>
      </w:r>
    </w:p>
    <w:p w:rsidR="00000000" w:rsidDel="00000000" w:rsidP="00000000" w:rsidRDefault="00000000" w:rsidRPr="00000000" w14:paraId="00000184">
      <w:pPr>
        <w:spacing w:after="240" w:before="240" w:lineRule="auto"/>
        <w:rPr>
          <w:sz w:val="28"/>
          <w:szCs w:val="28"/>
        </w:rPr>
      </w:pPr>
      <w:r w:rsidDel="00000000" w:rsidR="00000000" w:rsidRPr="00000000">
        <w:rPr>
          <w:sz w:val="28"/>
          <w:szCs w:val="28"/>
          <w:rtl w:val="0"/>
        </w:rPr>
        <w:t xml:space="preserve">Salem Media Group did not register as a “foreign agent” in FARA records, as confirmed by Arabic Post. It is a publicly traded American media company, not a lobbying firm.</w:t>
      </w:r>
    </w:p>
    <w:p w:rsidR="00000000" w:rsidDel="00000000" w:rsidP="00000000" w:rsidRDefault="00000000" w:rsidRPr="00000000" w14:paraId="00000185">
      <w:pPr>
        <w:spacing w:after="240" w:before="240" w:lineRule="auto"/>
        <w:rPr>
          <w:sz w:val="28"/>
          <w:szCs w:val="28"/>
        </w:rPr>
      </w:pPr>
      <w:r w:rsidDel="00000000" w:rsidR="00000000" w:rsidRPr="00000000">
        <w:rPr>
          <w:sz w:val="28"/>
          <w:szCs w:val="28"/>
          <w:rtl w:val="0"/>
        </w:rPr>
        <w:t xml:space="preserve">American media outlets are exempt from FARA registration unless they are directly owned or controlled by a foreign entity. Funds they receive are classified not as “political lobbying contracts” but commercially as “advertising sponsorships” for radio programs—a commercial classification that protects them from FARA registration requirements.</w:t>
      </w:r>
    </w:p>
    <w:p w:rsidR="00000000" w:rsidDel="00000000" w:rsidP="00000000" w:rsidRDefault="00000000" w:rsidRPr="00000000" w14:paraId="00000186">
      <w:pPr>
        <w:spacing w:after="240" w:before="240" w:lineRule="auto"/>
        <w:rPr>
          <w:sz w:val="28"/>
          <w:szCs w:val="28"/>
        </w:rPr>
      </w:pPr>
      <w:hyperlink r:id="rId101">
        <w:r w:rsidDel="00000000" w:rsidR="00000000" w:rsidRPr="00000000">
          <w:rPr>
            <w:color w:val="1155cc"/>
            <w:sz w:val="28"/>
            <w:szCs w:val="28"/>
            <w:u w:val="single"/>
            <w:rtl w:val="0"/>
          </w:rPr>
          <w:t xml:space="preserve">Haaretz</w:t>
        </w:r>
      </w:hyperlink>
      <w:r w:rsidDel="00000000" w:rsidR="00000000" w:rsidRPr="00000000">
        <w:rPr>
          <w:sz w:val="28"/>
          <w:szCs w:val="28"/>
          <w:rtl w:val="0"/>
        </w:rPr>
        <w:t xml:space="preserve"> revealed examples of activities such as a program titled “Israel 365” or partnerships with well-known network hosts (such as Charlie Kirk or Sebastian Gorka) to speak positively about Israel during wars or crises.</w:t>
      </w:r>
    </w:p>
    <w:p w:rsidR="00000000" w:rsidDel="00000000" w:rsidP="00000000" w:rsidRDefault="00000000" w:rsidRPr="00000000" w14:paraId="00000187">
      <w:pPr>
        <w:spacing w:after="240" w:before="240" w:lineRule="auto"/>
        <w:rPr>
          <w:sz w:val="28"/>
          <w:szCs w:val="28"/>
        </w:rPr>
      </w:pPr>
      <w:r w:rsidDel="00000000" w:rsidR="00000000" w:rsidRPr="00000000">
        <w:rPr>
          <w:sz w:val="28"/>
          <w:szCs w:val="28"/>
          <w:rtl w:val="0"/>
        </w:rPr>
        <w:t xml:space="preserve">Notably, an American listener may believe they are hearing the independent opinion of a host or religious content, while in reality, the content is indirectly funded by the Israeli government.</w:t>
      </w:r>
    </w:p>
    <w:p w:rsidR="00000000" w:rsidDel="00000000" w:rsidP="00000000" w:rsidRDefault="00000000" w:rsidRPr="00000000" w14:paraId="00000188">
      <w:pPr>
        <w:spacing w:after="240" w:before="240" w:lineRule="auto"/>
        <w:rPr>
          <w:sz w:val="28"/>
          <w:szCs w:val="28"/>
        </w:rPr>
      </w:pPr>
      <w:r w:rsidDel="00000000" w:rsidR="00000000" w:rsidRPr="00000000">
        <w:rPr>
          <w:sz w:val="28"/>
          <w:szCs w:val="28"/>
          <w:rtl w:val="0"/>
        </w:rPr>
        <w:t xml:space="preserve">According to Haaretz, the Israeli government does not pay Salem Media directly—otherwise it would have been compelled to register under FARA. Instead, the money passes through Voices of Israel and is treated as a “grant” or “sponsorship” from a civil society organization, which is why the name does not appear in Department of Justice (FARA) records.</w:t>
      </w:r>
    </w:p>
    <w:p w:rsidR="00000000" w:rsidDel="00000000" w:rsidP="00000000" w:rsidRDefault="00000000" w:rsidRPr="00000000" w14:paraId="00000189">
      <w:pPr>
        <w:spacing w:after="240" w:before="240" w:lineRule="auto"/>
        <w:rPr>
          <w:sz w:val="28"/>
          <w:szCs w:val="28"/>
        </w:rPr>
      </w:pPr>
      <w:r w:rsidDel="00000000" w:rsidR="00000000" w:rsidRPr="00000000">
        <w:rPr>
          <w:rtl w:val="0"/>
        </w:rPr>
      </w:r>
    </w:p>
    <w:p w:rsidR="00000000" w:rsidDel="00000000" w:rsidP="00000000" w:rsidRDefault="00000000" w:rsidRPr="00000000" w14:paraId="0000018A">
      <w:pPr>
        <w:spacing w:after="240" w:before="240" w:lineRule="auto"/>
        <w:rPr>
          <w:sz w:val="28"/>
          <w:szCs w:val="28"/>
        </w:rPr>
      </w:pPr>
      <w:r w:rsidDel="00000000" w:rsidR="00000000" w:rsidRPr="00000000">
        <w:rPr>
          <w:sz w:val="28"/>
          <w:szCs w:val="28"/>
          <w:rtl w:val="0"/>
        </w:rPr>
        <w:t xml:space="preserve">A report by </w:t>
      </w:r>
      <w:hyperlink r:id="rId102">
        <w:r w:rsidDel="00000000" w:rsidR="00000000" w:rsidRPr="00000000">
          <w:rPr>
            <w:color w:val="1155cc"/>
            <w:sz w:val="28"/>
            <w:szCs w:val="28"/>
            <w:u w:val="single"/>
            <w:rtl w:val="0"/>
          </w:rPr>
          <w:t xml:space="preserve">The New York Times</w:t>
        </w:r>
      </w:hyperlink>
      <w:r w:rsidDel="00000000" w:rsidR="00000000" w:rsidRPr="00000000">
        <w:rPr>
          <w:sz w:val="28"/>
          <w:szCs w:val="28"/>
          <w:rtl w:val="0"/>
        </w:rPr>
        <w:t xml:space="preserve"> indicated that the bot network operated by Stoic was sharing and amplifying articles and videos published on Salem Media platforms.</w:t>
      </w:r>
    </w:p>
    <w:p w:rsidR="00000000" w:rsidDel="00000000" w:rsidP="00000000" w:rsidRDefault="00000000" w:rsidRPr="00000000" w14:paraId="0000018B">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8C">
      <w:pPr>
        <w:spacing w:after="240" w:before="240" w:lineRule="auto"/>
        <w:rPr>
          <w:b w:val="1"/>
          <w:bCs w:val="1"/>
          <w:sz w:val="28"/>
          <w:szCs w:val="28"/>
        </w:rPr>
      </w:pPr>
      <w:r w:rsidDel="00000000" w:rsidR="00000000" w:rsidRPr="00000000">
        <w:rPr>
          <w:b w:val="1"/>
          <w:bCs w:val="1"/>
          <w:sz w:val="28"/>
          <w:szCs w:val="28"/>
          <w:rtl w:val="0"/>
        </w:rPr>
        <w:t xml:space="preserve">4- Genesis 123 Foundation</w:t>
      </w:r>
    </w:p>
    <w:p w:rsidR="00000000" w:rsidDel="00000000" w:rsidP="00000000" w:rsidRDefault="00000000" w:rsidRPr="00000000" w14:paraId="0000018D">
      <w:pPr>
        <w:spacing w:after="240" w:before="240" w:lineRule="auto"/>
        <w:rPr>
          <w:sz w:val="28"/>
          <w:szCs w:val="28"/>
        </w:rPr>
      </w:pPr>
      <w:r w:rsidDel="00000000" w:rsidR="00000000" w:rsidRPr="00000000">
        <w:rPr>
          <w:sz w:val="28"/>
          <w:szCs w:val="28"/>
          <w:rtl w:val="0"/>
        </w:rPr>
        <w:t xml:space="preserve">A non-profit organization headquartered in the United States and Israel, it also operates as a strategic bridge between Israel and evangelical Christians around the world.</w:t>
      </w:r>
    </w:p>
    <w:p w:rsidR="00000000" w:rsidDel="00000000" w:rsidP="00000000" w:rsidRDefault="00000000" w:rsidRPr="00000000" w14:paraId="0000018E">
      <w:pPr>
        <w:spacing w:after="240" w:before="240" w:lineRule="auto"/>
        <w:rPr>
          <w:sz w:val="28"/>
          <w:szCs w:val="28"/>
        </w:rPr>
      </w:pPr>
      <w:r w:rsidDel="00000000" w:rsidR="00000000" w:rsidRPr="00000000">
        <w:rPr>
          <w:sz w:val="28"/>
          <w:szCs w:val="28"/>
          <w:rtl w:val="0"/>
        </w:rPr>
        <w:t xml:space="preserve">It was founded and is led by Jonathan Feldstein, an Orthodox Jew who emigrated from the United States to Israel, with </w:t>
      </w:r>
      <w:hyperlink r:id="rId103">
        <w:r w:rsidDel="00000000" w:rsidR="00000000" w:rsidRPr="00000000">
          <w:rPr>
            <w:color w:val="1155cc"/>
            <w:sz w:val="28"/>
            <w:szCs w:val="28"/>
            <w:u w:val="single"/>
            <w:rtl w:val="0"/>
          </w:rPr>
          <w:t xml:space="preserve">the stated goal</w:t>
        </w:r>
      </w:hyperlink>
      <w:r w:rsidDel="00000000" w:rsidR="00000000" w:rsidRPr="00000000">
        <w:rPr>
          <w:sz w:val="28"/>
          <w:szCs w:val="28"/>
          <w:rtl w:val="0"/>
        </w:rPr>
        <w:t xml:space="preserve"> of “building bridges” between Jews and evangelical Christians.</w:t>
      </w:r>
    </w:p>
    <w:p w:rsidR="00000000" w:rsidDel="00000000" w:rsidP="00000000" w:rsidRDefault="00000000" w:rsidRPr="00000000" w14:paraId="0000018F">
      <w:pPr>
        <w:spacing w:after="240" w:before="240" w:lineRule="auto"/>
        <w:rPr>
          <w:sz w:val="28"/>
          <w:szCs w:val="28"/>
        </w:rPr>
      </w:pPr>
      <w:r w:rsidDel="00000000" w:rsidR="00000000" w:rsidRPr="00000000">
        <w:rPr>
          <w:sz w:val="28"/>
          <w:szCs w:val="28"/>
          <w:rtl w:val="0"/>
        </w:rPr>
        <w:t xml:space="preserve">Genesis 123 Foundation launched campaigns such as “</w:t>
      </w:r>
      <w:hyperlink r:id="rId104">
        <w:r w:rsidDel="00000000" w:rsidR="00000000" w:rsidRPr="00000000">
          <w:rPr>
            <w:color w:val="1155cc"/>
            <w:sz w:val="28"/>
            <w:szCs w:val="28"/>
            <w:u w:val="single"/>
            <w:rtl w:val="0"/>
          </w:rPr>
          <w:t xml:space="preserve">The Global Prayer for Israel</w:t>
        </w:r>
      </w:hyperlink>
      <w:r w:rsidDel="00000000" w:rsidR="00000000" w:rsidRPr="00000000">
        <w:rPr>
          <w:sz w:val="28"/>
          <w:szCs w:val="28"/>
          <w:rtl w:val="0"/>
        </w:rPr>
        <w:t xml:space="preserve">” and other </w:t>
      </w:r>
      <w:hyperlink r:id="rId105">
        <w:r w:rsidDel="00000000" w:rsidR="00000000" w:rsidRPr="00000000">
          <w:rPr>
            <w:color w:val="1155cc"/>
            <w:sz w:val="28"/>
            <w:szCs w:val="28"/>
            <w:u w:val="single"/>
            <w:rtl w:val="0"/>
          </w:rPr>
          <w:t xml:space="preserve">petitions signed</w:t>
        </w:r>
      </w:hyperlink>
      <w:r w:rsidDel="00000000" w:rsidR="00000000" w:rsidRPr="00000000">
        <w:rPr>
          <w:sz w:val="28"/>
          <w:szCs w:val="28"/>
          <w:rtl w:val="0"/>
        </w:rPr>
        <w:t xml:space="preserve"> by thousands of pastors and American citizens. These are not used solely for prayer but are sent as pressure messages to Congress and the White House to demonstrate that “the Christian voter base stands with Israel.”</w:t>
      </w:r>
    </w:p>
    <w:p w:rsidR="00000000" w:rsidDel="00000000" w:rsidP="00000000" w:rsidRDefault="00000000" w:rsidRPr="00000000" w14:paraId="00000190">
      <w:pPr>
        <w:spacing w:after="240" w:before="240" w:lineRule="auto"/>
        <w:rPr>
          <w:sz w:val="28"/>
          <w:szCs w:val="28"/>
        </w:rPr>
      </w:pPr>
      <w:r w:rsidDel="00000000" w:rsidR="00000000" w:rsidRPr="00000000">
        <w:rPr>
          <w:sz w:val="28"/>
          <w:szCs w:val="28"/>
          <w:rtl w:val="0"/>
        </w:rPr>
        <w:t xml:space="preserve">Its president (</w:t>
      </w:r>
      <w:hyperlink r:id="rId106">
        <w:r w:rsidDel="00000000" w:rsidR="00000000" w:rsidRPr="00000000">
          <w:rPr>
            <w:color w:val="1155cc"/>
            <w:sz w:val="28"/>
            <w:szCs w:val="28"/>
            <w:u w:val="single"/>
            <w:rtl w:val="0"/>
          </w:rPr>
          <w:t xml:space="preserve">Feldstein</w:t>
        </w:r>
      </w:hyperlink>
      <w:r w:rsidDel="00000000" w:rsidR="00000000" w:rsidRPr="00000000">
        <w:rPr>
          <w:sz w:val="28"/>
          <w:szCs w:val="28"/>
          <w:rtl w:val="0"/>
        </w:rPr>
        <w:t xml:space="preserve">) frequently appears on </w:t>
      </w:r>
      <w:hyperlink r:id="rId107">
        <w:r w:rsidDel="00000000" w:rsidR="00000000" w:rsidRPr="00000000">
          <w:rPr>
            <w:color w:val="1155cc"/>
            <w:sz w:val="28"/>
            <w:szCs w:val="28"/>
            <w:u w:val="single"/>
            <w:rtl w:val="0"/>
          </w:rPr>
          <w:t xml:space="preserve">radio programs and podcasts</w:t>
        </w:r>
      </w:hyperlink>
      <w:r w:rsidDel="00000000" w:rsidR="00000000" w:rsidRPr="00000000">
        <w:rPr>
          <w:sz w:val="28"/>
          <w:szCs w:val="28"/>
          <w:rtl w:val="0"/>
        </w:rPr>
        <w:t xml:space="preserve"> portraying the war as a “religious war between good and evil,” language that resonates strongly with the American evangelical audience and helps ensure their continued unconditional support.</w:t>
      </w:r>
    </w:p>
    <w:p w:rsidR="00000000" w:rsidDel="00000000" w:rsidP="00000000" w:rsidRDefault="00000000" w:rsidRPr="00000000" w14:paraId="00000191">
      <w:pPr>
        <w:spacing w:after="240" w:before="240" w:lineRule="auto"/>
        <w:rPr>
          <w:sz w:val="28"/>
          <w:szCs w:val="28"/>
        </w:rPr>
      </w:pPr>
      <w:r w:rsidDel="00000000" w:rsidR="00000000" w:rsidRPr="00000000">
        <w:rPr>
          <w:sz w:val="28"/>
          <w:szCs w:val="28"/>
          <w:rtl w:val="0"/>
        </w:rPr>
        <w:t xml:space="preserve">The foundation </w:t>
      </w:r>
      <w:r w:rsidDel="00000000" w:rsidR="00000000" w:rsidRPr="00000000">
        <w:rPr>
          <w:sz w:val="28"/>
          <w:szCs w:val="28"/>
          <w:rtl w:val="0"/>
        </w:rPr>
        <w:t xml:space="preserve">organized</w:t>
      </w:r>
      <w:r w:rsidDel="00000000" w:rsidR="00000000" w:rsidRPr="00000000">
        <w:rPr>
          <w:sz w:val="28"/>
          <w:szCs w:val="28"/>
          <w:rtl w:val="0"/>
        </w:rPr>
        <w:t xml:space="preserve"> </w:t>
      </w:r>
      <w:hyperlink r:id="rId108">
        <w:r w:rsidDel="00000000" w:rsidR="00000000" w:rsidRPr="00000000">
          <w:rPr>
            <w:color w:val="1155cc"/>
            <w:sz w:val="28"/>
            <w:szCs w:val="28"/>
            <w:u w:val="single"/>
            <w:rtl w:val="0"/>
          </w:rPr>
          <w:t xml:space="preserve">trips</w:t>
        </w:r>
      </w:hyperlink>
      <w:r w:rsidDel="00000000" w:rsidR="00000000" w:rsidRPr="00000000">
        <w:rPr>
          <w:sz w:val="28"/>
          <w:szCs w:val="28"/>
          <w:rtl w:val="0"/>
        </w:rPr>
        <w:t xml:space="preserve"> for delegations of Christian community leaders and media figures to visit settlements in the “Gaza envelope” after the attack, so they would return to America and relay their testimonies to their audiences.</w:t>
      </w:r>
    </w:p>
    <w:p w:rsidR="00000000" w:rsidDel="00000000" w:rsidP="00000000" w:rsidRDefault="00000000" w:rsidRPr="00000000" w14:paraId="00000192">
      <w:pPr>
        <w:spacing w:after="240" w:before="240" w:lineRule="auto"/>
        <w:rPr>
          <w:sz w:val="28"/>
          <w:szCs w:val="28"/>
        </w:rPr>
      </w:pPr>
      <w:r w:rsidDel="00000000" w:rsidR="00000000" w:rsidRPr="00000000">
        <w:rPr>
          <w:sz w:val="28"/>
          <w:szCs w:val="28"/>
          <w:rtl w:val="0"/>
        </w:rPr>
        <w:t xml:space="preserve">These visits were conducted under a special project launched by the foundation called “</w:t>
      </w:r>
      <w:hyperlink r:id="rId109">
        <w:r w:rsidDel="00000000" w:rsidR="00000000" w:rsidRPr="00000000">
          <w:rPr>
            <w:color w:val="1155cc"/>
            <w:sz w:val="28"/>
            <w:szCs w:val="28"/>
            <w:u w:val="single"/>
            <w:rtl w:val="0"/>
          </w:rPr>
          <w:t xml:space="preserve">Root &amp; Branch</w:t>
        </w:r>
      </w:hyperlink>
      <w:r w:rsidDel="00000000" w:rsidR="00000000" w:rsidRPr="00000000">
        <w:rPr>
          <w:sz w:val="28"/>
          <w:szCs w:val="28"/>
          <w:rtl w:val="0"/>
        </w:rPr>
        <w:t xml:space="preserve">,” which invites Christians (especially leaders and influencers) to come to Israel to volunteer in olive harvesting and visit border communities that witnessed the events of October 7.</w:t>
      </w:r>
    </w:p>
    <w:p w:rsidR="00000000" w:rsidDel="00000000" w:rsidP="00000000" w:rsidRDefault="00000000" w:rsidRPr="00000000" w14:paraId="00000193">
      <w:pPr>
        <w:spacing w:after="240" w:before="240" w:lineRule="auto"/>
        <w:rPr>
          <w:sz w:val="28"/>
          <w:szCs w:val="28"/>
        </w:rPr>
      </w:pPr>
      <w:r w:rsidDel="00000000" w:rsidR="00000000" w:rsidRPr="00000000">
        <w:rPr>
          <w:sz w:val="28"/>
          <w:szCs w:val="28"/>
          <w:rtl w:val="0"/>
        </w:rPr>
        <w:t xml:space="preserve">Genesis 123 used its network of relationships with Christian media outlets such as Salem Media Group to promote the Israeli narrative of the war, while the relationship between the two institutions is </w:t>
      </w:r>
      <w:hyperlink r:id="rId110">
        <w:r w:rsidDel="00000000" w:rsidR="00000000" w:rsidRPr="00000000">
          <w:rPr>
            <w:color w:val="1155cc"/>
            <w:sz w:val="28"/>
            <w:szCs w:val="28"/>
            <w:u w:val="single"/>
            <w:rtl w:val="0"/>
          </w:rPr>
          <w:t xml:space="preserve">public</w:t>
        </w:r>
      </w:hyperlink>
      <w:r w:rsidDel="00000000" w:rsidR="00000000" w:rsidRPr="00000000">
        <w:rPr>
          <w:sz w:val="28"/>
          <w:szCs w:val="28"/>
          <w:rtl w:val="0"/>
        </w:rPr>
        <w:t xml:space="preserve">.</w:t>
      </w:r>
    </w:p>
    <w:p w:rsidR="00000000" w:rsidDel="00000000" w:rsidP="00000000" w:rsidRDefault="00000000" w:rsidRPr="00000000" w14:paraId="00000194">
      <w:pPr>
        <w:spacing w:after="240" w:before="240" w:lineRule="auto"/>
        <w:rPr>
          <w:sz w:val="28"/>
          <w:szCs w:val="28"/>
        </w:rPr>
      </w:pPr>
      <w:r w:rsidDel="00000000" w:rsidR="00000000" w:rsidRPr="00000000">
        <w:rPr>
          <w:sz w:val="28"/>
          <w:szCs w:val="28"/>
          <w:rtl w:val="0"/>
        </w:rPr>
        <w:t xml:space="preserve">As it is registered as a “charitable/religious organization” (501(c)(3)) in the United States, it does not need to register under FARA.</w:t>
      </w:r>
    </w:p>
    <w:p w:rsidR="00000000" w:rsidDel="00000000" w:rsidP="00000000" w:rsidRDefault="00000000" w:rsidRPr="00000000" w14:paraId="00000195">
      <w:pPr>
        <w:spacing w:after="240" w:before="240" w:lineRule="auto"/>
        <w:rPr>
          <w:sz w:val="28"/>
          <w:szCs w:val="28"/>
        </w:rPr>
      </w:pPr>
      <w:r w:rsidDel="00000000" w:rsidR="00000000" w:rsidRPr="00000000">
        <w:rPr>
          <w:sz w:val="28"/>
          <w:szCs w:val="28"/>
          <w:rtl w:val="0"/>
        </w:rPr>
        <w:t xml:space="preserve">Why is this considered buying off influencers?</w:t>
      </w:r>
    </w:p>
    <w:p w:rsidR="00000000" w:rsidDel="00000000" w:rsidP="00000000" w:rsidRDefault="00000000" w:rsidRPr="00000000" w14:paraId="00000196">
      <w:pPr>
        <w:spacing w:after="240" w:before="240" w:lineRule="auto"/>
        <w:rPr>
          <w:sz w:val="28"/>
          <w:szCs w:val="28"/>
        </w:rPr>
      </w:pPr>
      <w:r w:rsidDel="00000000" w:rsidR="00000000" w:rsidRPr="00000000">
        <w:rPr>
          <w:sz w:val="28"/>
          <w:szCs w:val="28"/>
          <w:rtl w:val="0"/>
        </w:rPr>
        <w:t xml:space="preserve">Reports addressing the recruitment of influencers in support of the Israeli narrative have sparked controversy, with critics arguing that what is being done amounts to “buying off influencers,” because it turns an influencer’s “personal credibility” into a “commodity” sold to serve a foreign political agenda, while concealing the fact that the opinion is “paid.”</w:t>
      </w:r>
    </w:p>
    <w:p w:rsidR="00000000" w:rsidDel="00000000" w:rsidP="00000000" w:rsidRDefault="00000000" w:rsidRPr="00000000" w14:paraId="00000197">
      <w:pPr>
        <w:spacing w:after="240" w:before="240" w:lineRule="auto"/>
        <w:rPr>
          <w:sz w:val="28"/>
          <w:szCs w:val="28"/>
        </w:rPr>
      </w:pPr>
      <w:r w:rsidDel="00000000" w:rsidR="00000000" w:rsidRPr="00000000">
        <w:rPr>
          <w:sz w:val="28"/>
          <w:szCs w:val="28"/>
          <w:rtl w:val="0"/>
        </w:rPr>
        <w:t xml:space="preserve">The matter is linked to a legal debate concerning key provisions of the law (</w:t>
      </w:r>
      <w:hyperlink r:id="rId111">
        <w:r w:rsidDel="00000000" w:rsidR="00000000" w:rsidRPr="00000000">
          <w:rPr>
            <w:color w:val="1155cc"/>
            <w:sz w:val="28"/>
            <w:szCs w:val="28"/>
            <w:u w:val="single"/>
            <w:rtl w:val="0"/>
          </w:rPr>
          <w:t xml:space="preserve">22 U.S. Code</w:t>
        </w:r>
      </w:hyperlink>
      <w:r w:rsidDel="00000000" w:rsidR="00000000" w:rsidRPr="00000000">
        <w:rPr>
          <w:sz w:val="28"/>
          <w:szCs w:val="28"/>
          <w:rtl w:val="0"/>
        </w:rPr>
        <w:t xml:space="preserve">):</w:t>
      </w:r>
    </w:p>
    <w:p w:rsidR="00000000" w:rsidDel="00000000" w:rsidP="00000000" w:rsidRDefault="00000000" w:rsidRPr="00000000" w14:paraId="00000198">
      <w:pPr>
        <w:numPr>
          <w:ilvl w:val="0"/>
          <w:numId w:val="7"/>
        </w:numPr>
        <w:spacing w:after="0" w:afterAutospacing="0" w:before="240" w:lineRule="auto"/>
        <w:ind w:left="720" w:hanging="360"/>
        <w:rPr>
          <w:sz w:val="28"/>
          <w:szCs w:val="28"/>
        </w:rPr>
      </w:pPr>
      <w:r w:rsidDel="00000000" w:rsidR="00000000" w:rsidRPr="00000000">
        <w:rPr>
          <w:sz w:val="28"/>
          <w:szCs w:val="28"/>
          <w:rtl w:val="0"/>
        </w:rPr>
        <w:t xml:space="preserve">Section 611 (Definitions): Defines a “foreign principal’s agent” as any person acting at the order, request, or direction of a foreign government to engage in “political activities” or to act as a “public relations counsel” within the United States.</w:t>
      </w:r>
    </w:p>
    <w:p w:rsidR="00000000" w:rsidDel="00000000" w:rsidP="00000000" w:rsidRDefault="00000000" w:rsidRPr="00000000" w14:paraId="00000199">
      <w:pPr>
        <w:numPr>
          <w:ilvl w:val="0"/>
          <w:numId w:val="7"/>
        </w:numPr>
        <w:spacing w:after="0" w:afterAutospacing="0" w:before="0" w:beforeAutospacing="0" w:lineRule="auto"/>
        <w:ind w:left="720" w:hanging="360"/>
        <w:rPr>
          <w:sz w:val="28"/>
          <w:szCs w:val="28"/>
        </w:rPr>
      </w:pPr>
      <w:r w:rsidDel="00000000" w:rsidR="00000000" w:rsidRPr="00000000">
        <w:rPr>
          <w:sz w:val="28"/>
          <w:szCs w:val="28"/>
          <w:rtl w:val="0"/>
        </w:rPr>
        <w:t xml:space="preserve">Section 612 (Registration): Requires the agent to file a registration statement with the Department of Justice disclosing the nature of the work and the funding.</w:t>
      </w:r>
    </w:p>
    <w:p w:rsidR="00000000" w:rsidDel="00000000" w:rsidP="00000000" w:rsidRDefault="00000000" w:rsidRPr="00000000" w14:paraId="0000019A">
      <w:pPr>
        <w:numPr>
          <w:ilvl w:val="0"/>
          <w:numId w:val="7"/>
        </w:numPr>
        <w:spacing w:after="240" w:before="0" w:beforeAutospacing="0" w:lineRule="auto"/>
        <w:ind w:left="720" w:hanging="360"/>
        <w:rPr>
          <w:sz w:val="28"/>
          <w:szCs w:val="28"/>
        </w:rPr>
      </w:pPr>
      <w:r w:rsidDel="00000000" w:rsidR="00000000" w:rsidRPr="00000000">
        <w:rPr>
          <w:sz w:val="28"/>
          <w:szCs w:val="28"/>
          <w:rtl w:val="0"/>
        </w:rPr>
        <w:t xml:space="preserve">Section 614 (Disclosure in disseminated materials): States that it is “unlawful” for any agent to disseminate informational materials to influence the public without including a “conspicuous statement” indicating that the material is distributed on behalf of the foreign principal.</w:t>
      </w:r>
    </w:p>
    <w:p w:rsidR="00000000" w:rsidDel="00000000" w:rsidP="00000000" w:rsidRDefault="00000000" w:rsidRPr="00000000" w14:paraId="0000019B">
      <w:pPr>
        <w:spacing w:after="240" w:before="240" w:lineRule="auto"/>
        <w:rPr>
          <w:sz w:val="28"/>
          <w:szCs w:val="28"/>
        </w:rPr>
      </w:pPr>
      <w:r w:rsidDel="00000000" w:rsidR="00000000" w:rsidRPr="00000000">
        <w:rPr>
          <w:sz w:val="28"/>
          <w:szCs w:val="28"/>
          <w:rtl w:val="0"/>
        </w:rPr>
        <w:t xml:space="preserve">The last provision is what sparks controversy. While those companies register themselves as foreign agents in the United States under FARA, the influencers receiving the money have not registered themselves.</w:t>
      </w:r>
    </w:p>
    <w:p w:rsidR="00000000" w:rsidDel="00000000" w:rsidP="00000000" w:rsidRDefault="00000000" w:rsidRPr="00000000" w14:paraId="0000019C">
      <w:pPr>
        <w:spacing w:after="240" w:before="240" w:lineRule="auto"/>
        <w:rPr>
          <w:sz w:val="28"/>
          <w:szCs w:val="28"/>
        </w:rPr>
      </w:pPr>
      <w:r w:rsidDel="00000000" w:rsidR="00000000" w:rsidRPr="00000000">
        <w:rPr>
          <w:sz w:val="28"/>
          <w:szCs w:val="28"/>
          <w:rtl w:val="0"/>
        </w:rPr>
        <w:t xml:space="preserve">FARA stipulates that any person who receives money from a foreign government to influence public opinion must clearly disclose that fact and register.</w:t>
      </w:r>
    </w:p>
    <w:p w:rsidR="00000000" w:rsidDel="00000000" w:rsidP="00000000" w:rsidRDefault="00000000" w:rsidRPr="00000000" w14:paraId="0000019D">
      <w:pPr>
        <w:spacing w:after="240" w:before="240" w:lineRule="auto"/>
        <w:rPr>
          <w:sz w:val="28"/>
          <w:szCs w:val="28"/>
        </w:rPr>
      </w:pPr>
      <w:r w:rsidDel="00000000" w:rsidR="00000000" w:rsidRPr="00000000">
        <w:rPr>
          <w:sz w:val="28"/>
          <w:szCs w:val="28"/>
          <w:rtl w:val="0"/>
        </w:rPr>
        <w:t xml:space="preserve">American rights organizations (such as Public Citizen) have previously filed </w:t>
      </w:r>
      <w:hyperlink r:id="rId112">
        <w:r w:rsidDel="00000000" w:rsidR="00000000" w:rsidRPr="00000000">
          <w:rPr>
            <w:color w:val="1155cc"/>
            <w:sz w:val="28"/>
            <w:szCs w:val="28"/>
            <w:u w:val="single"/>
            <w:rtl w:val="0"/>
          </w:rPr>
          <w:t xml:space="preserve">complaints</w:t>
        </w:r>
      </w:hyperlink>
      <w:r w:rsidDel="00000000" w:rsidR="00000000" w:rsidRPr="00000000">
        <w:rPr>
          <w:sz w:val="28"/>
          <w:szCs w:val="28"/>
          <w:rtl w:val="0"/>
        </w:rPr>
        <w:t xml:space="preserve"> with the Department of Justice accusing those influencers of violating the law, because they publish Israeli propaganda without labeling it as “sponsored by a foreign government.”</w:t>
      </w:r>
    </w:p>
    <w:p w:rsidR="00000000" w:rsidDel="00000000" w:rsidP="00000000" w:rsidRDefault="00000000" w:rsidRPr="00000000" w14:paraId="0000019E">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9F">
      <w:pPr>
        <w:spacing w:after="240" w:before="240" w:lineRule="auto"/>
        <w:rPr>
          <w:b w:val="1"/>
          <w:bCs w:val="1"/>
          <w:sz w:val="28"/>
          <w:szCs w:val="28"/>
        </w:rPr>
      </w:pPr>
      <w:r w:rsidDel="00000000" w:rsidR="00000000" w:rsidRPr="00000000">
        <w:rPr>
          <w:b w:val="1"/>
          <w:bCs w:val="1"/>
          <w:sz w:val="28"/>
          <w:szCs w:val="28"/>
          <w:rtl w:val="0"/>
        </w:rPr>
        <w:t xml:space="preserve">Israeli funding bodies</w:t>
      </w:r>
    </w:p>
    <w:p w:rsidR="00000000" w:rsidDel="00000000" w:rsidP="00000000" w:rsidRDefault="00000000" w:rsidRPr="00000000" w14:paraId="000001A0">
      <w:pPr>
        <w:spacing w:after="240" w:before="240" w:lineRule="auto"/>
        <w:rPr>
          <w:sz w:val="28"/>
          <w:szCs w:val="28"/>
        </w:rPr>
      </w:pPr>
      <w:r w:rsidDel="00000000" w:rsidR="00000000" w:rsidRPr="00000000">
        <w:rPr>
          <w:sz w:val="28"/>
          <w:szCs w:val="28"/>
          <w:rtl w:val="0"/>
        </w:rPr>
        <w:t xml:space="preserve">Documents from Department of Justice records explicitly mention the official Israeli entities that signed contracts with American companies and other Israeli intermediaries in order to disseminate Israeli propaganda after the outbreak of the war in Gaza.</w:t>
      </w:r>
    </w:p>
    <w:p w:rsidR="00000000" w:rsidDel="00000000" w:rsidP="00000000" w:rsidRDefault="00000000" w:rsidRPr="00000000" w14:paraId="000001A1">
      <w:pPr>
        <w:spacing w:after="240" w:before="240" w:lineRule="auto"/>
        <w:rPr>
          <w:sz w:val="28"/>
          <w:szCs w:val="28"/>
        </w:rPr>
      </w:pPr>
      <w:r w:rsidDel="00000000" w:rsidR="00000000" w:rsidRPr="00000000">
        <w:rPr>
          <w:sz w:val="28"/>
          <w:szCs w:val="28"/>
          <w:rtl w:val="0"/>
        </w:rPr>
        <w:t xml:space="preserve">According to documents reviewed by “Arabic Post,” the following official entities were named explicitly:</w:t>
      </w:r>
    </w:p>
    <w:p w:rsidR="00000000" w:rsidDel="00000000" w:rsidP="00000000" w:rsidRDefault="00000000" w:rsidRPr="00000000" w14:paraId="000001A2">
      <w:pPr>
        <w:numPr>
          <w:ilvl w:val="0"/>
          <w:numId w:val="3"/>
        </w:numPr>
        <w:spacing w:after="0" w:afterAutospacing="0" w:before="240" w:lineRule="auto"/>
        <w:ind w:left="720" w:hanging="360"/>
        <w:rPr>
          <w:sz w:val="28"/>
          <w:szCs w:val="28"/>
        </w:rPr>
      </w:pPr>
      <w:r w:rsidDel="00000000" w:rsidR="00000000" w:rsidRPr="00000000">
        <w:rPr>
          <w:sz w:val="28"/>
          <w:szCs w:val="28"/>
          <w:rtl w:val="0"/>
        </w:rPr>
        <w:t xml:space="preserve">Israeli Ministry of Foreign Affairs</w:t>
      </w:r>
    </w:p>
    <w:p w:rsidR="00000000" w:rsidDel="00000000" w:rsidP="00000000" w:rsidRDefault="00000000" w:rsidRPr="00000000" w14:paraId="000001A3">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The Israeli Embassy in Washington</w:t>
      </w:r>
    </w:p>
    <w:p w:rsidR="00000000" w:rsidDel="00000000" w:rsidP="00000000" w:rsidRDefault="00000000" w:rsidRPr="00000000" w14:paraId="000001A4">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Israeli Ministry of Diaspora Affairs</w:t>
      </w:r>
    </w:p>
    <w:p w:rsidR="00000000" w:rsidDel="00000000" w:rsidP="00000000" w:rsidRDefault="00000000" w:rsidRPr="00000000" w14:paraId="000001A5">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Ministry of Strategic Affairs (later abolished and its responsibilities merged into the Foreign Ministry and Diaspora Affairs)</w:t>
      </w:r>
    </w:p>
    <w:p w:rsidR="00000000" w:rsidDel="00000000" w:rsidP="00000000" w:rsidRDefault="00000000" w:rsidRPr="00000000" w14:paraId="000001A6">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Israeli Ministry of Tourism</w:t>
      </w:r>
    </w:p>
    <w:p w:rsidR="00000000" w:rsidDel="00000000" w:rsidP="00000000" w:rsidRDefault="00000000" w:rsidRPr="00000000" w14:paraId="000001A7">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Am Echad Ninatzeach Party (“Together We Will Win”)</w:t>
      </w:r>
    </w:p>
    <w:p w:rsidR="00000000" w:rsidDel="00000000" w:rsidP="00000000" w:rsidRDefault="00000000" w:rsidRPr="00000000" w14:paraId="000001A8">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The Israeli Government Advertising Agency (LAPAM)</w:t>
      </w:r>
    </w:p>
    <w:p w:rsidR="00000000" w:rsidDel="00000000" w:rsidP="00000000" w:rsidRDefault="00000000" w:rsidRPr="00000000" w14:paraId="000001A9">
      <w:pPr>
        <w:numPr>
          <w:ilvl w:val="0"/>
          <w:numId w:val="3"/>
        </w:numPr>
        <w:spacing w:after="240" w:before="0" w:beforeAutospacing="0" w:lineRule="auto"/>
        <w:ind w:left="720" w:hanging="360"/>
        <w:rPr>
          <w:sz w:val="28"/>
          <w:szCs w:val="28"/>
        </w:rPr>
      </w:pPr>
      <w:r w:rsidDel="00000000" w:rsidR="00000000" w:rsidRPr="00000000">
        <w:rPr>
          <w:sz w:val="28"/>
          <w:szCs w:val="28"/>
          <w:rtl w:val="0"/>
        </w:rPr>
        <w:t xml:space="preserve">The Israeli government (without specifying the ministry)</w:t>
      </w:r>
    </w:p>
    <w:p w:rsidR="00000000" w:rsidDel="00000000" w:rsidP="00000000" w:rsidRDefault="00000000" w:rsidRPr="00000000" w14:paraId="000001AA">
      <w:pPr>
        <w:spacing w:after="240" w:before="240" w:lineRule="auto"/>
        <w:rPr>
          <w:sz w:val="28"/>
          <w:szCs w:val="28"/>
        </w:rPr>
      </w:pPr>
      <w:r w:rsidDel="00000000" w:rsidR="00000000" w:rsidRPr="00000000">
        <w:rPr>
          <w:sz w:val="28"/>
          <w:szCs w:val="28"/>
          <w:rtl w:val="0"/>
        </w:rPr>
        <w:t xml:space="preserve">Israeli Foreign Minister Gideon Sa’ar previously </w:t>
      </w:r>
      <w:hyperlink r:id="rId113">
        <w:r w:rsidDel="00000000" w:rsidR="00000000" w:rsidRPr="00000000">
          <w:rPr>
            <w:color w:val="1155cc"/>
            <w:sz w:val="28"/>
            <w:szCs w:val="28"/>
            <w:u w:val="single"/>
            <w:rtl w:val="0"/>
          </w:rPr>
          <w:t xml:space="preserve">announced</w:t>
        </w:r>
      </w:hyperlink>
      <w:r w:rsidDel="00000000" w:rsidR="00000000" w:rsidRPr="00000000">
        <w:rPr>
          <w:sz w:val="28"/>
          <w:szCs w:val="28"/>
          <w:rtl w:val="0"/>
        </w:rPr>
        <w:t xml:space="preserve"> the allocation of $634 million in the 2026 budget to improve Israel’s image, with the support of Finance Minister Bezalel Smotrich.</w:t>
      </w:r>
    </w:p>
    <w:p w:rsidR="00000000" w:rsidDel="00000000" w:rsidP="00000000" w:rsidRDefault="00000000" w:rsidRPr="00000000" w14:paraId="000001AB">
      <w:pPr>
        <w:spacing w:after="240" w:before="240" w:lineRule="auto"/>
        <w:rPr>
          <w:sz w:val="28"/>
          <w:szCs w:val="28"/>
        </w:rPr>
      </w:pPr>
      <w:r w:rsidDel="00000000" w:rsidR="00000000" w:rsidRPr="00000000">
        <w:rPr>
          <w:sz w:val="28"/>
          <w:szCs w:val="28"/>
          <w:rtl w:val="0"/>
        </w:rPr>
        <w:t xml:space="preserve">Accordingly, the budget includes an unprecedented increase in foreign propaganda spending compared to previous years (which had been around 545 million shekels only).</w:t>
      </w:r>
    </w:p>
    <w:p w:rsidR="00000000" w:rsidDel="00000000" w:rsidP="00000000" w:rsidRDefault="00000000" w:rsidRPr="00000000" w14:paraId="000001AC">
      <w:pPr>
        <w:spacing w:after="240" w:before="240" w:lineRule="auto"/>
        <w:rPr>
          <w:sz w:val="28"/>
          <w:szCs w:val="28"/>
        </w:rPr>
      </w:pPr>
      <w:r w:rsidDel="00000000" w:rsidR="00000000" w:rsidRPr="00000000">
        <w:rPr>
          <w:sz w:val="28"/>
          <w:szCs w:val="28"/>
          <w:rtl w:val="0"/>
        </w:rPr>
        <w:t xml:space="preserve">It is worth noting that the Ministry of Strategic Affairs, whose name frequently appeared in company contracts within FARA records, was later merged with the Ministry of Foreign Affairs and the Ministry of Diaspora Affairs. It was described as the “ministry of espionage and propaganda,” even by some </w:t>
      </w:r>
      <w:hyperlink r:id="rId114">
        <w:r w:rsidDel="00000000" w:rsidR="00000000" w:rsidRPr="00000000">
          <w:rPr>
            <w:color w:val="1155cc"/>
            <w:sz w:val="28"/>
            <w:szCs w:val="28"/>
            <w:u w:val="single"/>
            <w:rtl w:val="0"/>
          </w:rPr>
          <w:t xml:space="preserve">Israeli Hebrew-language outlets</w:t>
        </w:r>
      </w:hyperlink>
      <w:r w:rsidDel="00000000" w:rsidR="00000000" w:rsidRPr="00000000">
        <w:rPr>
          <w:sz w:val="28"/>
          <w:szCs w:val="28"/>
          <w:rtl w:val="0"/>
        </w:rPr>
        <w:t xml:space="preserve">.</w:t>
      </w:r>
    </w:p>
    <w:p w:rsidR="00000000" w:rsidDel="00000000" w:rsidP="00000000" w:rsidRDefault="00000000" w:rsidRPr="00000000" w14:paraId="000001AD">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AE">
      <w:pPr>
        <w:spacing w:after="240" w:before="240" w:lineRule="auto"/>
        <w:rPr>
          <w:b w:val="1"/>
          <w:bCs w:val="1"/>
          <w:sz w:val="28"/>
          <w:szCs w:val="28"/>
        </w:rPr>
      </w:pPr>
      <w:r w:rsidDel="00000000" w:rsidR="00000000" w:rsidRPr="00000000">
        <w:rPr>
          <w:b w:val="1"/>
          <w:bCs w:val="1"/>
          <w:sz w:val="28"/>
          <w:szCs w:val="28"/>
          <w:rtl w:val="0"/>
        </w:rPr>
        <w:t xml:space="preserve">Manipulation Projects</w:t>
      </w:r>
    </w:p>
    <w:p w:rsidR="00000000" w:rsidDel="00000000" w:rsidP="00000000" w:rsidRDefault="00000000" w:rsidRPr="00000000" w14:paraId="000001AF">
      <w:pPr>
        <w:spacing w:after="240" w:before="240" w:lineRule="auto"/>
        <w:rPr>
          <w:sz w:val="28"/>
          <w:szCs w:val="28"/>
        </w:rPr>
      </w:pPr>
      <w:r w:rsidDel="00000000" w:rsidR="00000000" w:rsidRPr="00000000">
        <w:rPr>
          <w:sz w:val="28"/>
          <w:szCs w:val="28"/>
          <w:rtl w:val="0"/>
        </w:rPr>
        <w:t xml:space="preserve">The term “Hasbara” is the broad umbrella under which all these activities fall. It is based on the doctrine that “Israel does not lose on the battlefield, but loses in the arena of public opinion,” and therefore large sums of money must be injected and media “war rooms” managed to win the hearts and minds of Western audiences.</w:t>
      </w:r>
    </w:p>
    <w:p w:rsidR="00000000" w:rsidDel="00000000" w:rsidP="00000000" w:rsidRDefault="00000000" w:rsidRPr="00000000" w14:paraId="000001B0">
      <w:pPr>
        <w:spacing w:after="240" w:before="240" w:lineRule="auto"/>
        <w:rPr>
          <w:sz w:val="28"/>
          <w:szCs w:val="28"/>
        </w:rPr>
      </w:pPr>
      <w:r w:rsidDel="00000000" w:rsidR="00000000" w:rsidRPr="00000000">
        <w:rPr>
          <w:sz w:val="28"/>
          <w:szCs w:val="28"/>
          <w:rtl w:val="0"/>
        </w:rPr>
        <w:t xml:space="preserve">Hasbara has evolved into a new generation. In the past, Hasbara meant an official spokesperson appearing, for example, on CNN. Today, it has developed into “digital Hasbara” through outsourcing. Instead of the Israeli government conducting propaganda itself and appearing “biased,” it pays millions to American companies to do the work on its behalf, making it appear as spontaneous American support.</w:t>
      </w:r>
    </w:p>
    <w:p w:rsidR="00000000" w:rsidDel="00000000" w:rsidP="00000000" w:rsidRDefault="00000000" w:rsidRPr="00000000" w14:paraId="000001B1">
      <w:pPr>
        <w:spacing w:after="240" w:before="240" w:lineRule="auto"/>
        <w:rPr>
          <w:sz w:val="28"/>
          <w:szCs w:val="28"/>
        </w:rPr>
      </w:pPr>
      <w:r w:rsidDel="00000000" w:rsidR="00000000" w:rsidRPr="00000000">
        <w:rPr>
          <w:rFonts w:ascii="Arial Unicode MS" w:cs="Arial Unicode MS" w:eastAsia="Arial Unicode MS" w:hAnsi="Arial Unicode MS"/>
          <w:sz w:val="28"/>
          <w:szCs w:val="28"/>
          <w:rtl w:val="0"/>
        </w:rPr>
        <w:t xml:space="preserve">The Israeli government pays the money → the Israeli intermediary manages the strategy → a subcontractor such as Davis Media manages individuals and takes a commission → influencers receive payment and publish.</w:t>
      </w:r>
    </w:p>
    <w:p w:rsidR="00000000" w:rsidDel="00000000" w:rsidP="00000000" w:rsidRDefault="00000000" w:rsidRPr="00000000" w14:paraId="000001B2">
      <w:pPr>
        <w:spacing w:after="240" w:before="240" w:lineRule="auto"/>
        <w:rPr>
          <w:sz w:val="28"/>
          <w:szCs w:val="28"/>
        </w:rPr>
      </w:pPr>
      <w:r w:rsidDel="00000000" w:rsidR="00000000" w:rsidRPr="00000000">
        <w:rPr>
          <w:sz w:val="28"/>
          <w:szCs w:val="28"/>
          <w:rtl w:val="0"/>
        </w:rPr>
        <w:t xml:space="preserve">This process has been labeled “</w:t>
      </w:r>
      <w:hyperlink r:id="rId115">
        <w:r w:rsidDel="00000000" w:rsidR="00000000" w:rsidRPr="00000000">
          <w:rPr>
            <w:color w:val="1155cc"/>
            <w:sz w:val="28"/>
            <w:szCs w:val="28"/>
            <w:u w:val="single"/>
            <w:rtl w:val="0"/>
          </w:rPr>
          <w:t xml:space="preserve">Hasbara 2.0.</w:t>
        </w:r>
      </w:hyperlink>
      <w:r w:rsidDel="00000000" w:rsidR="00000000" w:rsidRPr="00000000">
        <w:rPr>
          <w:sz w:val="28"/>
          <w:szCs w:val="28"/>
          <w:rtl w:val="0"/>
        </w:rPr>
        <w:t xml:space="preserve">” Whereas “Hasbara 1.0” relied on official spokespersons, ambassadors, and press releases to defend Israeli policies, “Hasbara 2.0” relies on technology, privatization, covert operations, and foreign propaganda.</w:t>
      </w:r>
    </w:p>
    <w:p w:rsidR="00000000" w:rsidDel="00000000" w:rsidP="00000000" w:rsidRDefault="00000000" w:rsidRPr="00000000" w14:paraId="000001B3">
      <w:pPr>
        <w:spacing w:after="240" w:before="240" w:lineRule="auto"/>
        <w:rPr>
          <w:sz w:val="28"/>
          <w:szCs w:val="28"/>
        </w:rPr>
      </w:pPr>
      <w:r w:rsidDel="00000000" w:rsidR="00000000" w:rsidRPr="00000000">
        <w:rPr>
          <w:sz w:val="28"/>
          <w:szCs w:val="28"/>
          <w:rtl w:val="0"/>
        </w:rPr>
        <w:t xml:space="preserve">Thus, “Hasbara 2.0” has become an information war run with the mindset of technology and intelligence companies, rather than that of a traditional foreign ministry—not merely to “explain” the Israeli point of view, but to “engineer” global public opinion through covert means.</w:t>
      </w:r>
    </w:p>
    <w:p w:rsidR="00000000" w:rsidDel="00000000" w:rsidP="00000000" w:rsidRDefault="00000000" w:rsidRPr="00000000" w14:paraId="000001B4">
      <w:pPr>
        <w:spacing w:after="240" w:before="240" w:lineRule="auto"/>
        <w:rPr>
          <w:sz w:val="28"/>
          <w:szCs w:val="28"/>
        </w:rPr>
      </w:pPr>
      <w:r w:rsidDel="00000000" w:rsidR="00000000" w:rsidRPr="00000000">
        <w:rPr>
          <w:sz w:val="28"/>
          <w:szCs w:val="28"/>
          <w:rtl w:val="0"/>
        </w:rPr>
        <w:t xml:space="preserve">Under this broad umbrella, numerous “manipulation projects” targeting foreign public opinion in favor of Israel have been launched, some of which have been documented in FARA records and other journalistic investigations:</w:t>
      </w:r>
    </w:p>
    <w:p w:rsidR="00000000" w:rsidDel="00000000" w:rsidP="00000000" w:rsidRDefault="00000000" w:rsidRPr="00000000" w14:paraId="000001B5">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B6">
      <w:pPr>
        <w:spacing w:after="240" w:before="240" w:lineRule="auto"/>
        <w:rPr>
          <w:b w:val="1"/>
          <w:bCs w:val="1"/>
          <w:sz w:val="28"/>
          <w:szCs w:val="28"/>
        </w:rPr>
      </w:pPr>
      <w:r w:rsidDel="00000000" w:rsidR="00000000" w:rsidRPr="00000000">
        <w:rPr>
          <w:b w:val="1"/>
          <w:bCs w:val="1"/>
          <w:sz w:val="28"/>
          <w:szCs w:val="28"/>
          <w:rtl w:val="0"/>
        </w:rPr>
        <w:t xml:space="preserve">1- The Act.IL App Project</w:t>
      </w:r>
    </w:p>
    <w:p w:rsidR="00000000" w:rsidDel="00000000" w:rsidP="00000000" w:rsidRDefault="00000000" w:rsidRPr="00000000" w14:paraId="000001B7">
      <w:pPr>
        <w:spacing w:after="240" w:before="240" w:lineRule="auto"/>
        <w:rPr>
          <w:sz w:val="28"/>
          <w:szCs w:val="28"/>
        </w:rPr>
      </w:pPr>
      <w:r w:rsidDel="00000000" w:rsidR="00000000" w:rsidRPr="00000000">
        <w:rPr>
          <w:sz w:val="28"/>
          <w:szCs w:val="28"/>
          <w:rtl w:val="0"/>
        </w:rPr>
        <w:t xml:space="preserve">The “</w:t>
      </w:r>
      <w:hyperlink r:id="rId116">
        <w:r w:rsidDel="00000000" w:rsidR="00000000" w:rsidRPr="00000000">
          <w:rPr>
            <w:color w:val="1155cc"/>
            <w:sz w:val="28"/>
            <w:szCs w:val="28"/>
            <w:u w:val="single"/>
            <w:rtl w:val="0"/>
          </w:rPr>
          <w:t xml:space="preserve">Act.IL</w:t>
        </w:r>
      </w:hyperlink>
      <w:r w:rsidDel="00000000" w:rsidR="00000000" w:rsidRPr="00000000">
        <w:rPr>
          <w:sz w:val="28"/>
          <w:szCs w:val="28"/>
          <w:rtl w:val="0"/>
        </w:rPr>
        <w:t xml:space="preserve">” or “Act for Israel” project is considered the largest astroturfing operation (the creation of a fake grassroots base), and it is the main reason behind the notoriety of the Israeli company L.D.R.S. It was an app that directed thousands of volunteers worldwide to “attack” or “support” specific posts on Facebook and Twitter (X) in favor of Israel.</w:t>
      </w:r>
    </w:p>
    <w:p w:rsidR="00000000" w:rsidDel="00000000" w:rsidP="00000000" w:rsidRDefault="00000000" w:rsidRPr="00000000" w14:paraId="000001B8">
      <w:pPr>
        <w:spacing w:after="240" w:before="240" w:lineRule="auto"/>
        <w:rPr>
          <w:sz w:val="28"/>
          <w:szCs w:val="28"/>
        </w:rPr>
      </w:pPr>
      <w:r w:rsidDel="00000000" w:rsidR="00000000" w:rsidRPr="00000000">
        <w:rPr>
          <w:sz w:val="28"/>
          <w:szCs w:val="28"/>
          <w:rtl w:val="0"/>
        </w:rPr>
        <w:t xml:space="preserve">The app recruited a “digital army” of volunteers to enter posts criticizing Israel and comment on them collectively (trolling) or </w:t>
      </w:r>
      <w:hyperlink r:id="rId117">
        <w:r w:rsidDel="00000000" w:rsidR="00000000" w:rsidRPr="00000000">
          <w:rPr>
            <w:color w:val="1155cc"/>
            <w:sz w:val="28"/>
            <w:szCs w:val="28"/>
            <w:u w:val="single"/>
            <w:rtl w:val="0"/>
          </w:rPr>
          <w:t xml:space="preserve">report</w:t>
        </w:r>
      </w:hyperlink>
      <w:r w:rsidDel="00000000" w:rsidR="00000000" w:rsidRPr="00000000">
        <w:rPr>
          <w:sz w:val="28"/>
          <w:szCs w:val="28"/>
          <w:rtl w:val="0"/>
        </w:rPr>
        <w:t xml:space="preserve"> them for deletion. It was later removed following journalistic exposés.</w:t>
      </w:r>
    </w:p>
    <w:p w:rsidR="00000000" w:rsidDel="00000000" w:rsidP="00000000" w:rsidRDefault="00000000" w:rsidRPr="00000000" w14:paraId="000001B9">
      <w:pPr>
        <w:spacing w:after="240" w:before="240" w:lineRule="auto"/>
        <w:rPr>
          <w:sz w:val="28"/>
          <w:szCs w:val="28"/>
        </w:rPr>
      </w:pPr>
      <w:r w:rsidDel="00000000" w:rsidR="00000000" w:rsidRPr="00000000">
        <w:rPr>
          <w:sz w:val="28"/>
          <w:szCs w:val="28"/>
          <w:rtl w:val="0"/>
        </w:rPr>
        <w:t xml:space="preserve">Documents previously </w:t>
      </w:r>
      <w:hyperlink r:id="rId118">
        <w:r w:rsidDel="00000000" w:rsidR="00000000" w:rsidRPr="00000000">
          <w:rPr>
            <w:color w:val="1155cc"/>
            <w:sz w:val="28"/>
            <w:szCs w:val="28"/>
            <w:u w:val="single"/>
            <w:rtl w:val="0"/>
          </w:rPr>
          <w:t xml:space="preserve">revealed</w:t>
        </w:r>
      </w:hyperlink>
      <w:r w:rsidDel="00000000" w:rsidR="00000000" w:rsidRPr="00000000">
        <w:rPr>
          <w:sz w:val="28"/>
          <w:szCs w:val="28"/>
          <w:rtl w:val="0"/>
        </w:rPr>
        <w:t xml:space="preserve"> that the app was officially run by the Israeli-American Council (IAC) as a joint initiative with Reichman University (formerly IDC Herzliya), while direction and funding came from the Israeli Ministry of Strategic Affairs.</w:t>
      </w:r>
    </w:p>
    <w:p w:rsidR="00000000" w:rsidDel="00000000" w:rsidP="00000000" w:rsidRDefault="00000000" w:rsidRPr="00000000" w14:paraId="000001BA">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BB">
      <w:pPr>
        <w:spacing w:after="240" w:before="240" w:lineRule="auto"/>
        <w:rPr>
          <w:b w:val="1"/>
          <w:bCs w:val="1"/>
          <w:sz w:val="28"/>
          <w:szCs w:val="28"/>
        </w:rPr>
      </w:pPr>
      <w:r w:rsidDel="00000000" w:rsidR="00000000" w:rsidRPr="00000000">
        <w:rPr>
          <w:b w:val="1"/>
          <w:bCs w:val="1"/>
          <w:sz w:val="28"/>
          <w:szCs w:val="28"/>
          <w:rtl w:val="0"/>
        </w:rPr>
        <w:t xml:space="preserve">2- The “AI Framing” Project</w:t>
      </w:r>
    </w:p>
    <w:p w:rsidR="00000000" w:rsidDel="00000000" w:rsidP="00000000" w:rsidRDefault="00000000" w:rsidRPr="00000000" w14:paraId="000001BC">
      <w:pPr>
        <w:spacing w:after="240" w:before="240" w:lineRule="auto"/>
        <w:rPr>
          <w:sz w:val="28"/>
          <w:szCs w:val="28"/>
        </w:rPr>
      </w:pPr>
      <w:r w:rsidDel="00000000" w:rsidR="00000000" w:rsidRPr="00000000">
        <w:rPr>
          <w:sz w:val="28"/>
          <w:szCs w:val="28"/>
          <w:rtl w:val="0"/>
        </w:rPr>
        <w:t xml:space="preserve">A project focused on what is called “AI Framing,” aimed at ensuring that language models (such as ChatGPT) receive pro-Israel information during searches by generating massive machine-readable content.</w:t>
      </w:r>
    </w:p>
    <w:p w:rsidR="00000000" w:rsidDel="00000000" w:rsidP="00000000" w:rsidRDefault="00000000" w:rsidRPr="00000000" w14:paraId="000001BD">
      <w:pPr>
        <w:spacing w:after="240" w:before="240" w:lineRule="auto"/>
        <w:rPr>
          <w:sz w:val="28"/>
          <w:szCs w:val="28"/>
        </w:rPr>
      </w:pPr>
      <w:r w:rsidDel="00000000" w:rsidR="00000000" w:rsidRPr="00000000">
        <w:rPr>
          <w:sz w:val="28"/>
          <w:szCs w:val="28"/>
          <w:rtl w:val="0"/>
        </w:rPr>
        <w:t xml:space="preserve">The project was launched by Clock Tower X LLC, owned by Brad Parscale. In 2019, the Ministry of Strategic Affairs published a guide explaining that “framing” and “spin” are considered essential tools for blocking unwanted messages and highlighting the desired narrative.</w:t>
      </w:r>
    </w:p>
    <w:p w:rsidR="00000000" w:rsidDel="00000000" w:rsidP="00000000" w:rsidRDefault="00000000" w:rsidRPr="00000000" w14:paraId="000001BE">
      <w:pPr>
        <w:spacing w:after="240" w:before="240" w:lineRule="auto"/>
        <w:rPr>
          <w:sz w:val="28"/>
          <w:szCs w:val="28"/>
        </w:rPr>
      </w:pPr>
      <w:r w:rsidDel="00000000" w:rsidR="00000000" w:rsidRPr="00000000">
        <w:rPr>
          <w:sz w:val="28"/>
          <w:szCs w:val="28"/>
          <w:rtl w:val="0"/>
        </w:rPr>
        <w:t xml:space="preserve">The Israeli Foreign Ministry contracted with Clock Tower regarding AI framing after SKDK withdrew from its contract.</w:t>
      </w:r>
    </w:p>
    <w:p w:rsidR="00000000" w:rsidDel="00000000" w:rsidP="00000000" w:rsidRDefault="00000000" w:rsidRPr="00000000" w14:paraId="000001BF">
      <w:pPr>
        <w:spacing w:after="240" w:before="240" w:lineRule="auto"/>
        <w:rPr>
          <w:sz w:val="28"/>
          <w:szCs w:val="28"/>
        </w:rPr>
      </w:pPr>
      <w:r w:rsidDel="00000000" w:rsidR="00000000" w:rsidRPr="00000000">
        <w:rPr>
          <w:sz w:val="28"/>
          <w:szCs w:val="28"/>
          <w:rtl w:val="0"/>
        </w:rPr>
        <w:t xml:space="preserve">The project centers on ensuring that when users ask AI about Israel or the war in Gaza, the model relies on “seeded” data in its responses, guaranteeing “framed” answers that serve the Israeli perspective and marginalize the Palestinian narrative.</w:t>
      </w:r>
    </w:p>
    <w:p w:rsidR="00000000" w:rsidDel="00000000" w:rsidP="00000000" w:rsidRDefault="00000000" w:rsidRPr="00000000" w14:paraId="000001C0">
      <w:pPr>
        <w:spacing w:after="240" w:before="240" w:lineRule="auto"/>
        <w:rPr>
          <w:sz w:val="28"/>
          <w:szCs w:val="28"/>
        </w:rPr>
      </w:pPr>
      <w:r w:rsidDel="00000000" w:rsidR="00000000" w:rsidRPr="00000000">
        <w:rPr>
          <w:sz w:val="28"/>
          <w:szCs w:val="28"/>
          <w:rtl w:val="0"/>
        </w:rPr>
        <w:t xml:space="preserve">According to FARA records, the contract between Parscale’s company and the Israeli Foreign Ministry was worth approximately $6 million.</w:t>
      </w:r>
    </w:p>
    <w:p w:rsidR="00000000" w:rsidDel="00000000" w:rsidP="00000000" w:rsidRDefault="00000000" w:rsidRPr="00000000" w14:paraId="000001C1">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C2">
      <w:pPr>
        <w:spacing w:after="240" w:before="240" w:lineRule="auto"/>
        <w:rPr>
          <w:b w:val="1"/>
          <w:bCs w:val="1"/>
          <w:sz w:val="28"/>
          <w:szCs w:val="28"/>
        </w:rPr>
      </w:pPr>
      <w:r w:rsidDel="00000000" w:rsidR="00000000" w:rsidRPr="00000000">
        <w:rPr>
          <w:b w:val="1"/>
          <w:bCs w:val="1"/>
          <w:sz w:val="28"/>
          <w:szCs w:val="28"/>
          <w:rtl w:val="0"/>
        </w:rPr>
        <w:t xml:space="preserve">3- Project Esther</w:t>
      </w:r>
    </w:p>
    <w:p w:rsidR="00000000" w:rsidDel="00000000" w:rsidP="00000000" w:rsidRDefault="00000000" w:rsidRPr="00000000" w14:paraId="000001C3">
      <w:pPr>
        <w:spacing w:after="240" w:before="240" w:lineRule="auto"/>
        <w:rPr>
          <w:sz w:val="28"/>
          <w:szCs w:val="28"/>
        </w:rPr>
      </w:pPr>
      <w:r w:rsidDel="00000000" w:rsidR="00000000" w:rsidRPr="00000000">
        <w:rPr>
          <w:sz w:val="28"/>
          <w:szCs w:val="28"/>
          <w:rtl w:val="0"/>
        </w:rPr>
        <w:t xml:space="preserve">This is the most well-known project, revealed by prior journalistic investigations. Its mission is to recruit social media “influencers”—not necessarily political figures, but influencers in general lifestyle fields—and pay them sums (which may reach $7,000 per post) to publish content that appears “spontaneous” in support of Israel or critical of pro-Palestinian student movements, without always disclosing that the content is funded by a foreign government.</w:t>
      </w:r>
    </w:p>
    <w:p w:rsidR="00000000" w:rsidDel="00000000" w:rsidP="00000000" w:rsidRDefault="00000000" w:rsidRPr="00000000" w14:paraId="000001C4">
      <w:pPr>
        <w:spacing w:after="240" w:before="240" w:lineRule="auto"/>
        <w:rPr>
          <w:sz w:val="28"/>
          <w:szCs w:val="28"/>
        </w:rPr>
      </w:pPr>
      <w:hyperlink r:id="rId119">
        <w:r w:rsidDel="00000000" w:rsidR="00000000" w:rsidRPr="00000000">
          <w:rPr>
            <w:color w:val="1155cc"/>
            <w:sz w:val="28"/>
            <w:szCs w:val="28"/>
            <w:u w:val="single"/>
            <w:rtl w:val="0"/>
          </w:rPr>
          <w:t xml:space="preserve">Public Citizen</w:t>
        </w:r>
      </w:hyperlink>
      <w:r w:rsidDel="00000000" w:rsidR="00000000" w:rsidRPr="00000000">
        <w:rPr>
          <w:sz w:val="28"/>
          <w:szCs w:val="28"/>
          <w:rtl w:val="0"/>
        </w:rPr>
        <w:t xml:space="preserve"> was the first organization to raise the issue of Project Esther. It published documents and filed a formal complaint with the U.S. Department of Justice revealing the existence of a secret “pitch deck” for a project called “Esther.”</w:t>
      </w:r>
    </w:p>
    <w:p w:rsidR="00000000" w:rsidDel="00000000" w:rsidP="00000000" w:rsidRDefault="00000000" w:rsidRPr="00000000" w14:paraId="000001C5">
      <w:pPr>
        <w:spacing w:after="240" w:before="240" w:lineRule="auto"/>
        <w:rPr>
          <w:sz w:val="28"/>
          <w:szCs w:val="28"/>
        </w:rPr>
      </w:pPr>
      <w:r w:rsidDel="00000000" w:rsidR="00000000" w:rsidRPr="00000000">
        <w:rPr>
          <w:sz w:val="28"/>
          <w:szCs w:val="28"/>
          <w:rtl w:val="0"/>
        </w:rPr>
        <w:t xml:space="preserve">Documents disclosed by the organization showed that Bridges Partners managed the project with the aim of recruiting social media influencers, particularly in lifestyle sectors, to publish pro-Israel messages.</w:t>
      </w:r>
    </w:p>
    <w:p w:rsidR="00000000" w:rsidDel="00000000" w:rsidP="00000000" w:rsidRDefault="00000000" w:rsidRPr="00000000" w14:paraId="000001C6">
      <w:pPr>
        <w:spacing w:after="240" w:before="240" w:lineRule="auto"/>
        <w:rPr>
          <w:sz w:val="28"/>
          <w:szCs w:val="28"/>
        </w:rPr>
      </w:pPr>
      <w:r w:rsidDel="00000000" w:rsidR="00000000" w:rsidRPr="00000000">
        <w:rPr>
          <w:sz w:val="28"/>
          <w:szCs w:val="28"/>
          <w:rtl w:val="0"/>
        </w:rPr>
        <w:t xml:space="preserve">The project was named “Esther” after “Queen Esther” in the </w:t>
      </w:r>
      <w:hyperlink r:id="rId120">
        <w:r w:rsidDel="00000000" w:rsidR="00000000" w:rsidRPr="00000000">
          <w:rPr>
            <w:color w:val="1155cc"/>
            <w:sz w:val="28"/>
            <w:szCs w:val="28"/>
            <w:u w:val="single"/>
            <w:rtl w:val="0"/>
          </w:rPr>
          <w:t xml:space="preserve">Torah</w:t>
        </w:r>
      </w:hyperlink>
      <w:r w:rsidDel="00000000" w:rsidR="00000000" w:rsidRPr="00000000">
        <w:rPr>
          <w:sz w:val="28"/>
          <w:szCs w:val="28"/>
          <w:rtl w:val="0"/>
        </w:rPr>
        <w:t xml:space="preserve">, who concealed her Jewish identity in order to influence the king and save her people—mirroring the project’s philosophy of concealing the Israeli identity of the funders to exert more effective influence on the American public.</w:t>
      </w:r>
    </w:p>
    <w:p w:rsidR="00000000" w:rsidDel="00000000" w:rsidP="00000000" w:rsidRDefault="00000000" w:rsidRPr="00000000" w14:paraId="000001C7">
      <w:pPr>
        <w:spacing w:after="240" w:before="240" w:lineRule="auto"/>
        <w:rPr>
          <w:sz w:val="28"/>
          <w:szCs w:val="28"/>
        </w:rPr>
      </w:pPr>
      <w:r w:rsidDel="00000000" w:rsidR="00000000" w:rsidRPr="00000000">
        <w:rPr>
          <w:sz w:val="28"/>
          <w:szCs w:val="28"/>
          <w:rtl w:val="0"/>
        </w:rPr>
        <w:t xml:space="preserve">Queen Esther informed the king of a plot to kill the Jews, and ultimately the king sided with the Jews and authorized them to “</w:t>
      </w:r>
      <w:hyperlink r:id="rId121">
        <w:r w:rsidDel="00000000" w:rsidR="00000000" w:rsidRPr="00000000">
          <w:rPr>
            <w:color w:val="1155cc"/>
            <w:sz w:val="28"/>
            <w:szCs w:val="28"/>
            <w:u w:val="single"/>
            <w:rtl w:val="0"/>
          </w:rPr>
          <w:t xml:space="preserve">annihilate their enemies</w:t>
        </w:r>
      </w:hyperlink>
      <w:r w:rsidDel="00000000" w:rsidR="00000000" w:rsidRPr="00000000">
        <w:rPr>
          <w:sz w:val="28"/>
          <w:szCs w:val="28"/>
          <w:rtl w:val="0"/>
        </w:rPr>
        <w:t xml:space="preserve">.”</w:t>
      </w:r>
    </w:p>
    <w:p w:rsidR="00000000" w:rsidDel="00000000" w:rsidP="00000000" w:rsidRDefault="00000000" w:rsidRPr="00000000" w14:paraId="000001C8">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C9">
      <w:pPr>
        <w:spacing w:after="240" w:before="240" w:lineRule="auto"/>
        <w:rPr>
          <w:b w:val="1"/>
          <w:bCs w:val="1"/>
          <w:sz w:val="28"/>
          <w:szCs w:val="28"/>
        </w:rPr>
      </w:pPr>
      <w:r w:rsidDel="00000000" w:rsidR="00000000" w:rsidRPr="00000000">
        <w:rPr>
          <w:b w:val="1"/>
          <w:bCs w:val="1"/>
          <w:sz w:val="28"/>
          <w:szCs w:val="28"/>
          <w:rtl w:val="0"/>
        </w:rPr>
        <w:t xml:space="preserve">4- Combat Antisemitism Movement (CAM)</w:t>
      </w:r>
    </w:p>
    <w:p w:rsidR="00000000" w:rsidDel="00000000" w:rsidP="00000000" w:rsidRDefault="00000000" w:rsidRPr="00000000" w14:paraId="000001CA">
      <w:pPr>
        <w:spacing w:after="240" w:before="240" w:lineRule="auto"/>
        <w:rPr>
          <w:sz w:val="28"/>
          <w:szCs w:val="28"/>
        </w:rPr>
      </w:pPr>
      <w:r w:rsidDel="00000000" w:rsidR="00000000" w:rsidRPr="00000000">
        <w:rPr>
          <w:sz w:val="28"/>
          <w:szCs w:val="28"/>
          <w:rtl w:val="0"/>
        </w:rPr>
        <w:t xml:space="preserve">The CAM project appears to be the public and broader-scale version of “Project Esther,” turning social influencers into soldiers in Israel’s public relations battle, with the support and cover of senior American officials such as Aaron Keyak.</w:t>
      </w:r>
    </w:p>
    <w:p w:rsidR="00000000" w:rsidDel="00000000" w:rsidP="00000000" w:rsidRDefault="00000000" w:rsidRPr="00000000" w14:paraId="000001CB">
      <w:pPr>
        <w:spacing w:after="240" w:before="240" w:lineRule="auto"/>
        <w:rPr>
          <w:sz w:val="28"/>
          <w:szCs w:val="28"/>
        </w:rPr>
      </w:pPr>
      <w:r w:rsidDel="00000000" w:rsidR="00000000" w:rsidRPr="00000000">
        <w:rPr>
          <w:sz w:val="28"/>
          <w:szCs w:val="28"/>
          <w:rtl w:val="0"/>
        </w:rPr>
        <w:t xml:space="preserve">The movement relies on a “digital Iron Dome” strategy and the use of “non-political” influencers to normalize the Israeli narrative under the guise of combating hatred. It operates as an umbrella network for more than </w:t>
      </w:r>
      <w:hyperlink r:id="rId122">
        <w:r w:rsidDel="00000000" w:rsidR="00000000" w:rsidRPr="00000000">
          <w:rPr>
            <w:color w:val="1155cc"/>
            <w:sz w:val="28"/>
            <w:szCs w:val="28"/>
            <w:u w:val="single"/>
            <w:rtl w:val="0"/>
          </w:rPr>
          <w:t xml:space="preserve">850</w:t>
        </w:r>
      </w:hyperlink>
      <w:r w:rsidDel="00000000" w:rsidR="00000000" w:rsidRPr="00000000">
        <w:rPr>
          <w:sz w:val="28"/>
          <w:szCs w:val="28"/>
          <w:rtl w:val="0"/>
        </w:rPr>
        <w:t xml:space="preserve"> pro-Israel organizations.</w:t>
      </w:r>
    </w:p>
    <w:p w:rsidR="00000000" w:rsidDel="00000000" w:rsidP="00000000" w:rsidRDefault="00000000" w:rsidRPr="00000000" w14:paraId="000001CC">
      <w:pPr>
        <w:spacing w:after="240" w:before="240" w:lineRule="auto"/>
        <w:rPr>
          <w:sz w:val="28"/>
          <w:szCs w:val="28"/>
        </w:rPr>
      </w:pPr>
      <w:r w:rsidDel="00000000" w:rsidR="00000000" w:rsidRPr="00000000">
        <w:rPr>
          <w:sz w:val="28"/>
          <w:szCs w:val="28"/>
          <w:rtl w:val="0"/>
        </w:rPr>
        <w:t xml:space="preserve">It presents itself as </w:t>
      </w:r>
      <w:hyperlink r:id="rId123">
        <w:r w:rsidDel="00000000" w:rsidR="00000000" w:rsidRPr="00000000">
          <w:rPr>
            <w:color w:val="1155cc"/>
            <w:sz w:val="28"/>
            <w:szCs w:val="28"/>
            <w:u w:val="single"/>
            <w:rtl w:val="0"/>
          </w:rPr>
          <w:t xml:space="preserve">nonpartisan</w:t>
        </w:r>
      </w:hyperlink>
      <w:r w:rsidDel="00000000" w:rsidR="00000000" w:rsidRPr="00000000">
        <w:rPr>
          <w:sz w:val="28"/>
          <w:szCs w:val="28"/>
          <w:rtl w:val="0"/>
        </w:rPr>
        <w:t xml:space="preserve">, but is heavily funded by private entities and works in close coordination with the Israeli government to promote the “IHRA definition of antisemitism,” which considers criticism of Israel to be antisemitic.</w:t>
      </w:r>
    </w:p>
    <w:p w:rsidR="00000000" w:rsidDel="00000000" w:rsidP="00000000" w:rsidRDefault="00000000" w:rsidRPr="00000000" w14:paraId="000001CD">
      <w:pPr>
        <w:spacing w:after="240" w:before="240" w:lineRule="auto"/>
        <w:rPr>
          <w:sz w:val="28"/>
          <w:szCs w:val="28"/>
        </w:rPr>
      </w:pPr>
      <w:hyperlink r:id="rId124">
        <w:r w:rsidDel="00000000" w:rsidR="00000000" w:rsidRPr="00000000">
          <w:rPr>
            <w:color w:val="1155cc"/>
            <w:sz w:val="28"/>
            <w:szCs w:val="28"/>
            <w:u w:val="single"/>
            <w:rtl w:val="0"/>
          </w:rPr>
          <w:t xml:space="preserve">CAM</w:t>
        </w:r>
      </w:hyperlink>
      <w:r w:rsidDel="00000000" w:rsidR="00000000" w:rsidRPr="00000000">
        <w:rPr>
          <w:sz w:val="28"/>
          <w:szCs w:val="28"/>
          <w:rtl w:val="0"/>
        </w:rPr>
        <w:t xml:space="preserve"> says it possesses what it describes as “the world’s largest network of social media influencers combating antisemitism,” and its strategy aligns with “Project Esther” in the following ways:</w:t>
      </w:r>
    </w:p>
    <w:p w:rsidR="00000000" w:rsidDel="00000000" w:rsidP="00000000" w:rsidRDefault="00000000" w:rsidRPr="00000000" w14:paraId="000001CE">
      <w:pPr>
        <w:numPr>
          <w:ilvl w:val="0"/>
          <w:numId w:val="2"/>
        </w:numPr>
        <w:spacing w:after="0" w:afterAutospacing="0" w:before="240" w:lineRule="auto"/>
        <w:ind w:left="720" w:hanging="360"/>
        <w:rPr>
          <w:sz w:val="28"/>
          <w:szCs w:val="28"/>
        </w:rPr>
      </w:pPr>
      <w:r w:rsidDel="00000000" w:rsidR="00000000" w:rsidRPr="00000000">
        <w:rPr>
          <w:sz w:val="28"/>
          <w:szCs w:val="28"/>
          <w:rtl w:val="0"/>
        </w:rPr>
        <w:t xml:space="preserve">Recruiting non-political figures: Instead of political experts, CAM contracts influencers in lifestyle, sports, fashion, and entertainment. The network includes about 250 influencers reaching millions of followers; it says more than </w:t>
      </w:r>
      <w:hyperlink r:id="rId125">
        <w:r w:rsidDel="00000000" w:rsidR="00000000" w:rsidRPr="00000000">
          <w:rPr>
            <w:color w:val="1155cc"/>
            <w:sz w:val="28"/>
            <w:szCs w:val="28"/>
            <w:u w:val="single"/>
            <w:rtl w:val="0"/>
          </w:rPr>
          <w:t xml:space="preserve">7 million</w:t>
        </w:r>
      </w:hyperlink>
      <w:r w:rsidDel="00000000" w:rsidR="00000000" w:rsidRPr="00000000">
        <w:rPr>
          <w:sz w:val="28"/>
          <w:szCs w:val="28"/>
          <w:rtl w:val="0"/>
        </w:rPr>
        <w:t xml:space="preserve"> people are engaged with the movement.</w:t>
      </w:r>
    </w:p>
    <w:p w:rsidR="00000000" w:rsidDel="00000000" w:rsidP="00000000" w:rsidRDefault="00000000" w:rsidRPr="00000000" w14:paraId="000001CF">
      <w:pPr>
        <w:numPr>
          <w:ilvl w:val="0"/>
          <w:numId w:val="2"/>
        </w:numPr>
        <w:spacing w:after="240" w:before="0" w:beforeAutospacing="0" w:lineRule="auto"/>
        <w:ind w:left="720" w:hanging="360"/>
        <w:rPr>
          <w:sz w:val="28"/>
          <w:szCs w:val="28"/>
        </w:rPr>
      </w:pPr>
      <w:r w:rsidDel="00000000" w:rsidR="00000000" w:rsidRPr="00000000">
        <w:rPr>
          <w:sz w:val="28"/>
          <w:szCs w:val="28"/>
          <w:rtl w:val="0"/>
        </w:rPr>
        <w:t xml:space="preserve">Message integration: Pro-Israel messages are embedded within “daily” and emotional content that appears spontaneous, making it more acceptable to groups such as youth and Generation Z (the same target group as Project Esther).</w:t>
      </w:r>
    </w:p>
    <w:p w:rsidR="00000000" w:rsidDel="00000000" w:rsidP="00000000" w:rsidRDefault="00000000" w:rsidRPr="00000000" w14:paraId="000001D0">
      <w:pPr>
        <w:spacing w:after="240" w:before="240" w:lineRule="auto"/>
        <w:rPr>
          <w:sz w:val="28"/>
          <w:szCs w:val="28"/>
        </w:rPr>
      </w:pPr>
      <w:r w:rsidDel="00000000" w:rsidR="00000000" w:rsidRPr="00000000">
        <w:rPr>
          <w:sz w:val="28"/>
          <w:szCs w:val="28"/>
          <w:rtl w:val="0"/>
        </w:rPr>
        <w:t xml:space="preserve">Aaron Keyak, founder of Bluelight Strategies, is among the strongest supporters of the movement and appears regularly, arguing that the real battle takes place on social media platforms.</w:t>
      </w:r>
    </w:p>
    <w:p w:rsidR="00000000" w:rsidDel="00000000" w:rsidP="00000000" w:rsidRDefault="00000000" w:rsidRPr="00000000" w14:paraId="000001D1">
      <w:pPr>
        <w:spacing w:after="240" w:before="240" w:lineRule="auto"/>
        <w:rPr>
          <w:sz w:val="28"/>
          <w:szCs w:val="28"/>
        </w:rPr>
      </w:pPr>
      <w:r w:rsidDel="00000000" w:rsidR="00000000" w:rsidRPr="00000000">
        <w:rPr>
          <w:sz w:val="28"/>
          <w:szCs w:val="28"/>
          <w:rtl w:val="0"/>
        </w:rPr>
        <w:t xml:space="preserve">Like “Project Esther” and “Concert,” CAM faces funding opacity:</w:t>
      </w:r>
    </w:p>
    <w:p w:rsidR="00000000" w:rsidDel="00000000" w:rsidP="00000000" w:rsidRDefault="00000000" w:rsidRPr="00000000" w14:paraId="000001D2">
      <w:pPr>
        <w:numPr>
          <w:ilvl w:val="0"/>
          <w:numId w:val="8"/>
        </w:numPr>
        <w:spacing w:after="0" w:afterAutospacing="0" w:before="240" w:lineRule="auto"/>
        <w:ind w:left="720" w:hanging="360"/>
        <w:rPr>
          <w:sz w:val="28"/>
          <w:szCs w:val="28"/>
        </w:rPr>
      </w:pPr>
      <w:r w:rsidDel="00000000" w:rsidR="00000000" w:rsidRPr="00000000">
        <w:rPr>
          <w:sz w:val="28"/>
          <w:szCs w:val="28"/>
          <w:rtl w:val="0"/>
        </w:rPr>
        <w:t xml:space="preserve">Its declared </w:t>
      </w:r>
      <w:hyperlink r:id="rId126">
        <w:r w:rsidDel="00000000" w:rsidR="00000000" w:rsidRPr="00000000">
          <w:rPr>
            <w:color w:val="1155cc"/>
            <w:sz w:val="28"/>
            <w:szCs w:val="28"/>
            <w:u w:val="single"/>
            <w:rtl w:val="0"/>
          </w:rPr>
          <w:t xml:space="preserve">main funder</w:t>
        </w:r>
      </w:hyperlink>
      <w:r w:rsidDel="00000000" w:rsidR="00000000" w:rsidRPr="00000000">
        <w:rPr>
          <w:sz w:val="28"/>
          <w:szCs w:val="28"/>
          <w:rtl w:val="0"/>
        </w:rPr>
        <w:t xml:space="preserve"> is American billionaire Adam Beren, an energy magnate from Kansas.</w:t>
      </w:r>
    </w:p>
    <w:p w:rsidR="00000000" w:rsidDel="00000000" w:rsidP="00000000" w:rsidRDefault="00000000" w:rsidRPr="00000000" w14:paraId="000001D3">
      <w:pPr>
        <w:numPr>
          <w:ilvl w:val="0"/>
          <w:numId w:val="8"/>
        </w:numPr>
        <w:spacing w:after="240" w:before="0" w:beforeAutospacing="0" w:lineRule="auto"/>
        <w:ind w:left="720" w:hanging="360"/>
        <w:rPr>
          <w:sz w:val="28"/>
          <w:szCs w:val="28"/>
        </w:rPr>
      </w:pPr>
      <w:r w:rsidDel="00000000" w:rsidR="00000000" w:rsidRPr="00000000">
        <w:rPr>
          <w:sz w:val="28"/>
          <w:szCs w:val="28"/>
          <w:rtl w:val="0"/>
        </w:rPr>
        <w:t xml:space="preserve">The movement is sometimes classified among “dark money” groups because it does not disclose its full network of funders or the details of influencer contracts, leaving the public unaware that the content they see is “paid” or “coordinated.”</w:t>
      </w:r>
    </w:p>
    <w:p w:rsidR="00000000" w:rsidDel="00000000" w:rsidP="00000000" w:rsidRDefault="00000000" w:rsidRPr="00000000" w14:paraId="000001D4">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D5">
      <w:pPr>
        <w:spacing w:after="240" w:before="240" w:lineRule="auto"/>
        <w:rPr>
          <w:b w:val="1"/>
          <w:bCs w:val="1"/>
          <w:sz w:val="28"/>
          <w:szCs w:val="28"/>
        </w:rPr>
      </w:pPr>
      <w:r w:rsidDel="00000000" w:rsidR="00000000" w:rsidRPr="00000000">
        <w:rPr>
          <w:b w:val="1"/>
          <w:bCs w:val="1"/>
          <w:sz w:val="28"/>
          <w:szCs w:val="28"/>
          <w:rtl w:val="0"/>
        </w:rPr>
        <w:t xml:space="preserve">5- Root &amp; Branch Project</w:t>
      </w:r>
    </w:p>
    <w:p w:rsidR="00000000" w:rsidDel="00000000" w:rsidP="00000000" w:rsidRDefault="00000000" w:rsidRPr="00000000" w14:paraId="000001D6">
      <w:pPr>
        <w:spacing w:after="240" w:before="240" w:lineRule="auto"/>
        <w:rPr>
          <w:sz w:val="28"/>
          <w:szCs w:val="28"/>
        </w:rPr>
      </w:pPr>
      <w:r w:rsidDel="00000000" w:rsidR="00000000" w:rsidRPr="00000000">
        <w:rPr>
          <w:sz w:val="28"/>
          <w:szCs w:val="28"/>
          <w:rtl w:val="0"/>
        </w:rPr>
        <w:t xml:space="preserve">A project that </w:t>
      </w:r>
      <w:hyperlink r:id="rId127">
        <w:r w:rsidDel="00000000" w:rsidR="00000000" w:rsidRPr="00000000">
          <w:rPr>
            <w:color w:val="1155cc"/>
            <w:sz w:val="28"/>
            <w:szCs w:val="28"/>
            <w:u w:val="single"/>
            <w:rtl w:val="0"/>
          </w:rPr>
          <w:t xml:space="preserve">promotes itself</w:t>
        </w:r>
      </w:hyperlink>
      <w:r w:rsidDel="00000000" w:rsidR="00000000" w:rsidRPr="00000000">
        <w:rPr>
          <w:sz w:val="28"/>
          <w:szCs w:val="28"/>
          <w:rtl w:val="0"/>
        </w:rPr>
        <w:t xml:space="preserve"> as an initiative aimed at strengthening Christian support for Israel through “solidarity tourism” and religious activities, launched by the Genesis 123 Foundation.</w:t>
      </w:r>
    </w:p>
    <w:p w:rsidR="00000000" w:rsidDel="00000000" w:rsidP="00000000" w:rsidRDefault="00000000" w:rsidRPr="00000000" w14:paraId="000001D7">
      <w:pPr>
        <w:spacing w:after="240" w:before="240" w:lineRule="auto"/>
        <w:rPr>
          <w:sz w:val="28"/>
          <w:szCs w:val="28"/>
        </w:rPr>
      </w:pPr>
      <w:hyperlink r:id="rId128">
        <w:r w:rsidDel="00000000" w:rsidR="00000000" w:rsidRPr="00000000">
          <w:rPr>
            <w:color w:val="1155cc"/>
            <w:sz w:val="28"/>
            <w:szCs w:val="28"/>
            <w:u w:val="single"/>
            <w:rtl w:val="0"/>
          </w:rPr>
          <w:t xml:space="preserve">The project </w:t>
        </w:r>
      </w:hyperlink>
      <w:r w:rsidDel="00000000" w:rsidR="00000000" w:rsidRPr="00000000">
        <w:rPr>
          <w:sz w:val="28"/>
          <w:szCs w:val="28"/>
          <w:rtl w:val="0"/>
        </w:rPr>
        <w:t xml:space="preserve">invites Christians (especially leaders and influencers) to come to Israel “to volunteer in olive harvesting and visit border communities that witnessed the events of October 7.”</w:t>
      </w:r>
    </w:p>
    <w:p w:rsidR="00000000" w:rsidDel="00000000" w:rsidP="00000000" w:rsidRDefault="00000000" w:rsidRPr="00000000" w14:paraId="000001D8">
      <w:pPr>
        <w:spacing w:after="240" w:before="240" w:lineRule="auto"/>
        <w:rPr>
          <w:sz w:val="28"/>
          <w:szCs w:val="28"/>
        </w:rPr>
      </w:pPr>
      <w:r w:rsidDel="00000000" w:rsidR="00000000" w:rsidRPr="00000000">
        <w:rPr>
          <w:sz w:val="28"/>
          <w:szCs w:val="28"/>
          <w:rtl w:val="0"/>
        </w:rPr>
        <w:t xml:space="preserve">The declared goal is for them to return to their countries as “Ambassadors” conveying what they saw.</w:t>
      </w:r>
    </w:p>
    <w:p w:rsidR="00000000" w:rsidDel="00000000" w:rsidP="00000000" w:rsidRDefault="00000000" w:rsidRPr="00000000" w14:paraId="000001D9">
      <w:pPr>
        <w:spacing w:after="240" w:before="240" w:lineRule="auto"/>
        <w:rPr>
          <w:sz w:val="28"/>
          <w:szCs w:val="28"/>
        </w:rPr>
      </w:pPr>
      <w:r w:rsidDel="00000000" w:rsidR="00000000" w:rsidRPr="00000000">
        <w:rPr>
          <w:sz w:val="28"/>
          <w:szCs w:val="28"/>
          <w:rtl w:val="0"/>
        </w:rPr>
        <w:t xml:space="preserve">The foundation </w:t>
      </w:r>
      <w:hyperlink r:id="rId129">
        <w:r w:rsidDel="00000000" w:rsidR="00000000" w:rsidRPr="00000000">
          <w:rPr>
            <w:color w:val="1155cc"/>
            <w:sz w:val="28"/>
            <w:szCs w:val="28"/>
            <w:u w:val="single"/>
            <w:rtl w:val="0"/>
          </w:rPr>
          <w:t xml:space="preserve">organized</w:t>
        </w:r>
      </w:hyperlink>
      <w:r w:rsidDel="00000000" w:rsidR="00000000" w:rsidRPr="00000000">
        <w:rPr>
          <w:sz w:val="28"/>
          <w:szCs w:val="28"/>
          <w:rtl w:val="0"/>
        </w:rPr>
        <w:t xml:space="preserve"> trips for delegations of Christian community leaders and media figures to visit settlements in the “Gaza envelope” after the attack, so they would return to America and relay their testimonies to their audiences, thereby amplifying Israeli propaganda through locally trusted American voices.</w:t>
      </w:r>
    </w:p>
    <w:p w:rsidR="00000000" w:rsidDel="00000000" w:rsidP="00000000" w:rsidRDefault="00000000" w:rsidRPr="00000000" w14:paraId="000001DA">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DB">
      <w:pPr>
        <w:spacing w:after="240" w:before="240" w:lineRule="auto"/>
        <w:rPr>
          <w:b w:val="1"/>
          <w:bCs w:val="1"/>
          <w:sz w:val="28"/>
          <w:szCs w:val="28"/>
        </w:rPr>
      </w:pPr>
      <w:r w:rsidDel="00000000" w:rsidR="00000000" w:rsidRPr="00000000">
        <w:rPr>
          <w:b w:val="1"/>
          <w:bCs w:val="1"/>
          <w:sz w:val="28"/>
          <w:szCs w:val="28"/>
          <w:rtl w:val="0"/>
        </w:rPr>
        <w:t xml:space="preserve">6- The Hub Project</w:t>
      </w:r>
    </w:p>
    <w:p w:rsidR="00000000" w:rsidDel="00000000" w:rsidP="00000000" w:rsidRDefault="00000000" w:rsidRPr="00000000" w14:paraId="000001DC">
      <w:pPr>
        <w:spacing w:after="240" w:before="240" w:lineRule="auto"/>
        <w:rPr>
          <w:sz w:val="28"/>
          <w:szCs w:val="28"/>
        </w:rPr>
      </w:pPr>
      <w:r w:rsidDel="00000000" w:rsidR="00000000" w:rsidRPr="00000000">
        <w:rPr>
          <w:sz w:val="28"/>
          <w:szCs w:val="28"/>
          <w:rtl w:val="0"/>
        </w:rPr>
        <w:t xml:space="preserve">Democratic digital strategist Aaron Keyak launched the project in </w:t>
      </w:r>
      <w:hyperlink r:id="rId130">
        <w:r w:rsidDel="00000000" w:rsidR="00000000" w:rsidRPr="00000000">
          <w:rPr>
            <w:color w:val="1155cc"/>
            <w:sz w:val="28"/>
            <w:szCs w:val="28"/>
            <w:u w:val="single"/>
            <w:rtl w:val="0"/>
          </w:rPr>
          <w:t xml:space="preserve">2012</w:t>
        </w:r>
      </w:hyperlink>
      <w:r w:rsidDel="00000000" w:rsidR="00000000" w:rsidRPr="00000000">
        <w:rPr>
          <w:sz w:val="28"/>
          <w:szCs w:val="28"/>
          <w:rtl w:val="0"/>
        </w:rPr>
        <w:t xml:space="preserve">, focusing at the time on winning Jewish voter support for Barack Obama.</w:t>
      </w:r>
    </w:p>
    <w:p w:rsidR="00000000" w:rsidDel="00000000" w:rsidP="00000000" w:rsidRDefault="00000000" w:rsidRPr="00000000" w14:paraId="000001DD">
      <w:pPr>
        <w:spacing w:after="240" w:before="240" w:lineRule="auto"/>
        <w:rPr>
          <w:sz w:val="28"/>
          <w:szCs w:val="28"/>
        </w:rPr>
      </w:pPr>
      <w:r w:rsidDel="00000000" w:rsidR="00000000" w:rsidRPr="00000000">
        <w:rPr>
          <w:sz w:val="28"/>
          <w:szCs w:val="28"/>
          <w:rtl w:val="0"/>
        </w:rPr>
        <w:t xml:space="preserve">“The Hub” project, officially known as The Jewish Media Hub, functioned as a rapid-response media war room </w:t>
      </w:r>
      <w:hyperlink r:id="rId131">
        <w:r w:rsidDel="00000000" w:rsidR="00000000" w:rsidRPr="00000000">
          <w:rPr>
            <w:color w:val="1155cc"/>
            <w:sz w:val="28"/>
            <w:szCs w:val="28"/>
            <w:u w:val="single"/>
            <w:rtl w:val="0"/>
          </w:rPr>
          <w:t xml:space="preserve">established</w:t>
        </w:r>
      </w:hyperlink>
      <w:r w:rsidDel="00000000" w:rsidR="00000000" w:rsidRPr="00000000">
        <w:rPr>
          <w:sz w:val="28"/>
          <w:szCs w:val="28"/>
          <w:rtl w:val="0"/>
        </w:rPr>
        <w:t xml:space="preserve"> by Aaron Keyak and his partner Steve Rabinowitz through their company Bluelight Strategies.</w:t>
      </w:r>
    </w:p>
    <w:p w:rsidR="00000000" w:rsidDel="00000000" w:rsidP="00000000" w:rsidRDefault="00000000" w:rsidRPr="00000000" w14:paraId="000001DE">
      <w:pPr>
        <w:spacing w:after="240" w:before="240" w:lineRule="auto"/>
        <w:rPr>
          <w:sz w:val="28"/>
          <w:szCs w:val="28"/>
        </w:rPr>
      </w:pPr>
      <w:hyperlink r:id="rId132">
        <w:r w:rsidDel="00000000" w:rsidR="00000000" w:rsidRPr="00000000">
          <w:rPr>
            <w:color w:val="1155cc"/>
            <w:sz w:val="28"/>
            <w:szCs w:val="28"/>
            <w:u w:val="single"/>
            <w:rtl w:val="0"/>
          </w:rPr>
          <w:t xml:space="preserve">The project’s initial goal</w:t>
        </w:r>
      </w:hyperlink>
      <w:r w:rsidDel="00000000" w:rsidR="00000000" w:rsidRPr="00000000">
        <w:rPr>
          <w:sz w:val="28"/>
          <w:szCs w:val="28"/>
          <w:rtl w:val="0"/>
        </w:rPr>
        <w:t xml:space="preserve"> was to defend Barack Obama’s record before Jewish voters, particularly in swing states (especially during the 2012 elections). It later expanded to promote the Iran nuclear deal and defend Israeli policies adopted by Democratic administrations, and eventually became a war room supporting the Israeli narrative.</w:t>
      </w:r>
    </w:p>
    <w:p w:rsidR="00000000" w:rsidDel="00000000" w:rsidP="00000000" w:rsidRDefault="00000000" w:rsidRPr="00000000" w14:paraId="000001DF">
      <w:pPr>
        <w:spacing w:after="240" w:before="240" w:lineRule="auto"/>
        <w:rPr>
          <w:sz w:val="28"/>
          <w:szCs w:val="28"/>
        </w:rPr>
      </w:pPr>
      <w:r w:rsidDel="00000000" w:rsidR="00000000" w:rsidRPr="00000000">
        <w:rPr>
          <w:sz w:val="28"/>
          <w:szCs w:val="28"/>
          <w:rtl w:val="0"/>
        </w:rPr>
        <w:t xml:space="preserve">A report by </w:t>
      </w:r>
      <w:hyperlink r:id="rId133">
        <w:r w:rsidDel="00000000" w:rsidR="00000000" w:rsidRPr="00000000">
          <w:rPr>
            <w:color w:val="1155cc"/>
            <w:sz w:val="28"/>
            <w:szCs w:val="28"/>
            <w:u w:val="single"/>
            <w:rtl w:val="0"/>
          </w:rPr>
          <w:t xml:space="preserve">The Forward</w:t>
        </w:r>
      </w:hyperlink>
      <w:r w:rsidDel="00000000" w:rsidR="00000000" w:rsidRPr="00000000">
        <w:rPr>
          <w:sz w:val="28"/>
          <w:szCs w:val="28"/>
          <w:rtl w:val="0"/>
        </w:rPr>
        <w:t xml:space="preserve"> previously confirmed that “The Hub” project “aims to provide a full rapid response and message amplification.”</w:t>
      </w:r>
      <w:r w:rsidDel="00000000" w:rsidR="00000000" w:rsidRPr="00000000">
        <w:rPr>
          <w:rtl w:val="0"/>
        </w:rPr>
      </w:r>
    </w:p>
    <w:p w:rsidR="00000000" w:rsidDel="00000000" w:rsidP="00000000" w:rsidRDefault="00000000" w:rsidRPr="00000000" w14:paraId="000001E0">
      <w:pPr>
        <w:rPr>
          <w:sz w:val="28"/>
          <w:szCs w:val="28"/>
        </w:rPr>
      </w:pPr>
      <w:r w:rsidDel="00000000" w:rsidR="00000000" w:rsidRPr="00000000">
        <w:rPr>
          <w:rtl w:val="0"/>
        </w:rPr>
      </w:r>
    </w:p>
    <w:sectPr>
      <w:headerReference r:id="rId13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techinquiry.org/?entity=daniel%20j%2E%20edelman%20holdings%2C%20inc%2E&amp;guard=" TargetMode="External"/><Relationship Id="rId42" Type="http://schemas.openxmlformats.org/officeDocument/2006/relationships/hyperlink" Target="https://www.eagletree.com/investments/" TargetMode="External"/><Relationship Id="rId41" Type="http://schemas.openxmlformats.org/officeDocument/2006/relationships/hyperlink" Target="https://mmgyintel.com/how-the-2024-u-s-elections-are-affecting-american-travelers/" TargetMode="External"/><Relationship Id="rId44" Type="http://schemas.openxmlformats.org/officeDocument/2006/relationships/hyperlink" Target="https://en.wikipedia.org/wiki/Bob_Livingston" TargetMode="External"/><Relationship Id="rId43" Type="http://schemas.openxmlformats.org/officeDocument/2006/relationships/hyperlink" Target="https://efile.fara.gov/docs/6492-Exhibit-AB-20240514-38.pdf" TargetMode="External"/><Relationship Id="rId46" Type="http://schemas.openxmlformats.org/officeDocument/2006/relationships/hyperlink" Target="https://www.politico.com/story/2012/01/top-lobbyists-nix-egypt-contract-072102" TargetMode="External"/><Relationship Id="rId45" Type="http://schemas.openxmlformats.org/officeDocument/2006/relationships/hyperlink" Target="https://www.policyarchive.org/download/10858" TargetMode="External"/><Relationship Id="rId107" Type="http://schemas.openxmlformats.org/officeDocument/2006/relationships/hyperlink" Target="https://www.charismapodcastnetwork.com/show/inspirationfromzion/israel-at-war-through-the-eyes-of-john-riley/" TargetMode="External"/><Relationship Id="rId106" Type="http://schemas.openxmlformats.org/officeDocument/2006/relationships/hyperlink" Target="https://radioink.com/2020/02/20/salem-broadcast-media-chief-honored/" TargetMode="External"/><Relationship Id="rId105" Type="http://schemas.openxmlformats.org/officeDocument/2006/relationships/hyperlink" Target="https://genesis123.co/freethehostages/" TargetMode="External"/><Relationship Id="rId104" Type="http://schemas.openxmlformats.org/officeDocument/2006/relationships/hyperlink" Target="https://globalprayerforisrael.com/" TargetMode="External"/><Relationship Id="rId109" Type="http://schemas.openxmlformats.org/officeDocument/2006/relationships/hyperlink" Target="https://www.rootandbranchisrael.com/" TargetMode="External"/><Relationship Id="rId108" Type="http://schemas.openxmlformats.org/officeDocument/2006/relationships/hyperlink" Target="https://www.rootandbranchisrael.com/" TargetMode="External"/><Relationship Id="rId48" Type="http://schemas.openxmlformats.org/officeDocument/2006/relationships/hyperlink" Target="https://efile.fara.gov/docs/6344-Informational-Materials-20220127-87.pdf" TargetMode="External"/><Relationship Id="rId47" Type="http://schemas.openxmlformats.org/officeDocument/2006/relationships/hyperlink" Target="https://grokipedia.com/page/egypt_lobby_in_the_united_states" TargetMode="External"/><Relationship Id="rId49" Type="http://schemas.openxmlformats.org/officeDocument/2006/relationships/hyperlink" Target="https://efile.fara.gov/docs/6344-Exhibit-AB-20210903-18.pdf" TargetMode="External"/><Relationship Id="rId103" Type="http://schemas.openxmlformats.org/officeDocument/2006/relationships/hyperlink" Target="https://genesis123.co/" TargetMode="External"/><Relationship Id="rId102" Type="http://schemas.openxmlformats.org/officeDocument/2006/relationships/hyperlink" Target="https://www.nytimes.com/2024/06/05/technology/israel-campaign-gaza-social-media.html" TargetMode="External"/><Relationship Id="rId101" Type="http://schemas.openxmlformats.org/officeDocument/2006/relationships/hyperlink" Target="https://www.haaretz.com/israel-news/security-aviation/2025-10-19/ty-article-magazine/.premium/from-charlie-kirk-rumors-to-ai-based-scams-how-israel-became-anti-fake-news-powerhouse/00000199-dc7e-d7e9-adfd-df7f5d220000" TargetMode="External"/><Relationship Id="rId100" Type="http://schemas.openxmlformats.org/officeDocument/2006/relationships/hyperlink" Target="https://www.middleeastmonitor.com/20251111-israel-launches-propaganda-blitz-targeting-us-churches-influencers-and-ai/" TargetMode="External"/><Relationship Id="rId31" Type="http://schemas.openxmlformats.org/officeDocument/2006/relationships/hyperlink" Target="https://efile.fara.gov/docs/7649-Exhibit-AB-20250918-2.pdf" TargetMode="External"/><Relationship Id="rId30" Type="http://schemas.openxmlformats.org/officeDocument/2006/relationships/hyperlink" Target="https://responsiblestatecraft.org/israel-chatgpt/" TargetMode="External"/><Relationship Id="rId33" Type="http://schemas.openxmlformats.org/officeDocument/2006/relationships/hyperlink" Target="https://efile.fara.gov/docs/7662-Exhibit-AB-20251012-3.pdf" TargetMode="External"/><Relationship Id="rId32" Type="http://schemas.openxmlformats.org/officeDocument/2006/relationships/hyperlink" Target="https://www.davis-media.com/about" TargetMode="External"/><Relationship Id="rId35" Type="http://schemas.openxmlformats.org/officeDocument/2006/relationships/hyperlink" Target="https://www.nytimes.com/2024/06/05/technology/israel-campaign-gaza-social-media.html" TargetMode="External"/><Relationship Id="rId34" Type="http://schemas.openxmlformats.org/officeDocument/2006/relationships/hyperlink" Target="https://efile.fara.gov/docs/7662-Short-Form-20251012-2.pdf" TargetMode="External"/><Relationship Id="rId37" Type="http://schemas.openxmlformats.org/officeDocument/2006/relationships/hyperlink" Target="https://www.provokemedia.com/ranking-and-data/global-pr-agency-rankings/2024-pr-agency-rankings/top-250" TargetMode="External"/><Relationship Id="rId36" Type="http://schemas.openxmlformats.org/officeDocument/2006/relationships/hyperlink" Target="https://efile.fara.gov/docs/7631-Exhibit-AB-20250811-1.pdf" TargetMode="External"/><Relationship Id="rId39" Type="http://schemas.openxmlformats.org/officeDocument/2006/relationships/hyperlink" Target="https://www.theguardian.com/sustainable-business/2015/jul/07/pr-edelman-climate-change-lost-executives-clients" TargetMode="External"/><Relationship Id="rId38" Type="http://schemas.openxmlformats.org/officeDocument/2006/relationships/hyperlink" Target="https://www.edelman.com/trust/trust-barometer" TargetMode="External"/><Relationship Id="rId20" Type="http://schemas.openxmlformats.org/officeDocument/2006/relationships/hyperlink" Target="https://www.christiancentury.org/people/aaron-keyak-tapped-lead-jewish-outreach-biden-campaign" TargetMode="External"/><Relationship Id="rId22" Type="http://schemas.openxmlformats.org/officeDocument/2006/relationships/hyperlink" Target="https://combatantisemitism.org/about/" TargetMode="External"/><Relationship Id="rId21" Type="http://schemas.openxmlformats.org/officeDocument/2006/relationships/hyperlink" Target="https://combatantisemitism.org/press-release/combat-antisemitism-movement-names-new-us-advisory-board-members-and-chair/" TargetMode="External"/><Relationship Id="rId24" Type="http://schemas.openxmlformats.org/officeDocument/2006/relationships/hyperlink" Target="https://2021-2025.state.gov/biographies/aaron-keyak" TargetMode="External"/><Relationship Id="rId23" Type="http://schemas.openxmlformats.org/officeDocument/2006/relationships/hyperlink" Target="https://www.timesofisrael.com/meet-the-orthodox-political-wunderkind-helping-biden-turn-out-the-jewish-vote/" TargetMode="External"/><Relationship Id="rId129" Type="http://schemas.openxmlformats.org/officeDocument/2006/relationships/hyperlink" Target="https://www.rootandbranchisrael.com/" TargetMode="External"/><Relationship Id="rId128" Type="http://schemas.openxmlformats.org/officeDocument/2006/relationships/hyperlink" Target="https://www.rootandbranchisrael.com/" TargetMode="External"/><Relationship Id="rId127" Type="http://schemas.openxmlformats.org/officeDocument/2006/relationships/hyperlink" Target="https://www.rootandbranchisrael.com/" TargetMode="External"/><Relationship Id="rId126" Type="http://schemas.openxmlformats.org/officeDocument/2006/relationships/hyperlink" Target="https://forward.com/news/467981/dark-money-questionable-partners-behind-new-group-fighting-antisemitism/" TargetMode="External"/><Relationship Id="rId26" Type="http://schemas.openxmlformats.org/officeDocument/2006/relationships/hyperlink" Target="https://www.stagwellglobal.com/october-harvard-caps-harris-poll-strong-majorities-of-americans-support-israel-against-hamas-and-u-s-policy-on-israel/" TargetMode="External"/><Relationship Id="rId121" Type="http://schemas.openxmlformats.org/officeDocument/2006/relationships/hyperlink" Target="https://www.jns.org/jamaal-bowman-jews-are-not-victims/" TargetMode="External"/><Relationship Id="rId25" Type="http://schemas.openxmlformats.org/officeDocument/2006/relationships/hyperlink" Target="https://www.jpost.com/international/with-bluelight-veteran-of-hillaryland-eyes-the-next-fight-387952" TargetMode="External"/><Relationship Id="rId120" Type="http://schemas.openxmlformats.org/officeDocument/2006/relationships/hyperlink" Target="https://www.jns.org/jamaal-bowman-jews-are-not-victims/" TargetMode="External"/><Relationship Id="rId28" Type="http://schemas.openxmlformats.org/officeDocument/2006/relationships/hyperlink" Target="https://efile.fara.gov/ords/fara/f?p=1381:11:13857188323003:::11:P11_DATERANGE,P11_FROMDATE,P11_TODATE:N,01%2F27%2F2026,01%2F27%2F2026" TargetMode="External"/><Relationship Id="rId27" Type="http://schemas.openxmlformats.org/officeDocument/2006/relationships/hyperlink" Target="https://www.stagwellglobal.com/december-harvard-caps-harris-poll-most-voters-want-the-u-s-to-support-israel-and-ukraine/" TargetMode="External"/><Relationship Id="rId125" Type="http://schemas.openxmlformats.org/officeDocument/2006/relationships/hyperlink" Target="https://combatantisemitism.org/coalition/#all-partners" TargetMode="External"/><Relationship Id="rId29" Type="http://schemas.openxmlformats.org/officeDocument/2006/relationships/hyperlink" Target="https://readsludge.com/2025/10/06/israels-new-u-s-influence-campaigns-target-tiktok-churches-and-chatgpt/" TargetMode="External"/><Relationship Id="rId124" Type="http://schemas.openxmlformats.org/officeDocument/2006/relationships/hyperlink" Target="https://combatantisemitism.org/" TargetMode="External"/><Relationship Id="rId123" Type="http://schemas.openxmlformats.org/officeDocument/2006/relationships/hyperlink" Target="https://combatantisemitism.org/" TargetMode="External"/><Relationship Id="rId122" Type="http://schemas.openxmlformats.org/officeDocument/2006/relationships/hyperlink" Target="https://combatantisemitism.org/coalition/#all-partners" TargetMode="External"/><Relationship Id="rId95" Type="http://schemas.openxmlformats.org/officeDocument/2006/relationships/hyperlink" Target="https://openai.com/global-affairs/disrupting-malicious-uses-of-ai-october-2025/" TargetMode="External"/><Relationship Id="rId94" Type="http://schemas.openxmlformats.org/officeDocument/2006/relationships/hyperlink" Target="https://www.nytimes.com/2024/06/05/technology/israel-campaign-gaza-social-media.html" TargetMode="External"/><Relationship Id="rId97" Type="http://schemas.openxmlformats.org/officeDocument/2006/relationships/hyperlink" Target="https://www.haaretz.com/israel-news/2018-01-09/ty-article/.premium/ex-diplomats-generals-in-state-funded-firm-to-clear-israels-name/0000017f-e585-d62c-a1ff-fdff85300000" TargetMode="External"/><Relationship Id="rId96" Type="http://schemas.openxmlformats.org/officeDocument/2006/relationships/hyperlink" Target="https://www.haaretz.com/israel-news/2018-01-09/ty-article/.premium/ex-diplomats-generals-in-state-funded-firm-to-clear-israels-name/0000017f-e585-d62c-a1ff-fdff85300000" TargetMode="External"/><Relationship Id="rId11" Type="http://schemas.openxmlformats.org/officeDocument/2006/relationships/hyperlink" Target="https://coldspark.com/american-jews-owe-president-donald-trump-a-thank-you/" TargetMode="External"/><Relationship Id="rId99" Type="http://schemas.openxmlformats.org/officeDocument/2006/relationships/hyperlink" Target="https://responsiblestatecraft.org/israel-chatgpt/" TargetMode="External"/><Relationship Id="rId10" Type="http://schemas.openxmlformats.org/officeDocument/2006/relationships/hyperlink" Target="https://www.post-gazette.com/news/politics-local/2016/12/16/Pittsburgh-based-Republican-political-consulting-firm-grows-outside-the-Beltway/stories/201612120044" TargetMode="External"/><Relationship Id="rId98" Type="http://schemas.openxmlformats.org/officeDocument/2006/relationships/hyperlink" Target="https://www.meida.org.il/10616" TargetMode="External"/><Relationship Id="rId13" Type="http://schemas.openxmlformats.org/officeDocument/2006/relationships/hyperlink" Target="https://coldspark.com/american-jews-owe-president-donald-trump-a-thank-you/" TargetMode="External"/><Relationship Id="rId12" Type="http://schemas.openxmlformats.org/officeDocument/2006/relationships/hyperlink" Target="https://coldspark.com/the-democrats-have-a-jewish-problem/" TargetMode="External"/><Relationship Id="rId91" Type="http://schemas.openxmlformats.org/officeDocument/2006/relationships/hyperlink" Target="https://cyberscoop.com/israel-influence-operations-stoic/" TargetMode="External"/><Relationship Id="rId90" Type="http://schemas.openxmlformats.org/officeDocument/2006/relationships/hyperlink" Target="https://www.thesamohi.com/articles-2/oljz6ffox6z00gpu1birst3prxs6hu-ycyx9" TargetMode="External"/><Relationship Id="rId93" Type="http://schemas.openxmlformats.org/officeDocument/2006/relationships/hyperlink" Target="https://downloads.ctfassets.net/kftzwdyauwt9/5IMxzTmUclSOAcWUXbkVrK/3cfab518e6b10789ab8843bcca18b633/Threat_Intel_Report.pdf" TargetMode="External"/><Relationship Id="rId92" Type="http://schemas.openxmlformats.org/officeDocument/2006/relationships/hyperlink" Target="https://md.teyit.org/file/meta-threat-report.pdf" TargetMode="External"/><Relationship Id="rId118" Type="http://schemas.openxmlformats.org/officeDocument/2006/relationships/hyperlink" Target="https://cdn.the7eye.org.il/uploads/2017/12/strategic-affairs-ministry2018q1.xlsx" TargetMode="External"/><Relationship Id="rId117" Type="http://schemas.openxmlformats.org/officeDocument/2006/relationships/hyperlink" Target="https://cdn.the7eye.org.il/uploads/2017/12/strategic-affairs-ministry2018q1.xlsx" TargetMode="External"/><Relationship Id="rId116" Type="http://schemas.openxmlformats.org/officeDocument/2006/relationships/hyperlink" Target="http://act.il" TargetMode="External"/><Relationship Id="rId115" Type="http://schemas.openxmlformats.org/officeDocument/2006/relationships/hyperlink" Target="https://www.the7eye.org.il/444386" TargetMode="External"/><Relationship Id="rId119" Type="http://schemas.openxmlformats.org/officeDocument/2006/relationships/hyperlink" Target="https://www.citizen.org/article/fara-complaint-alleges-us-based-social-media-influencers-are-acting-as-agents-of-israel/" TargetMode="External"/><Relationship Id="rId15" Type="http://schemas.openxmlformats.org/officeDocument/2006/relationships/hyperlink" Target="https://www.odwyerpr.com/story/public/23530/2025-09-03/targeted-victory-does-media-work-for-israel-tourism.html" TargetMode="External"/><Relationship Id="rId110" Type="http://schemas.openxmlformats.org/officeDocument/2006/relationships/hyperlink" Target="https://radioink.com/2020/02/20/salem-broadcast-media-chief-honored/" TargetMode="External"/><Relationship Id="rId14" Type="http://schemas.openxmlformats.org/officeDocument/2006/relationships/hyperlink" Target="https://campaignsandelections.com/industry-news/coldspark-expands-into-corporate-sector-with-citadel-communications/" TargetMode="External"/><Relationship Id="rId17" Type="http://schemas.openxmlformats.org/officeDocument/2006/relationships/hyperlink" Target="https://www.timesofisrael.com/israel-to-spend-up-to-4-1m-in-bid-to-bolster-support-among-christians-in-western-us/" TargetMode="External"/><Relationship Id="rId16" Type="http://schemas.openxmlformats.org/officeDocument/2006/relationships/hyperlink" Target="https://gspm.gwu.edu/zac-moffatt" TargetMode="External"/><Relationship Id="rId19" Type="http://schemas.openxmlformats.org/officeDocument/2006/relationships/hyperlink" Target="https://www.fec.gov/data/receipts/individual-contributions/?contributor_name=Chad+Schnitger&amp;two_year_transaction_period=2026&amp;min_date=01%2F01%2F2025&amp;max_date=12%2F31%2F2026" TargetMode="External"/><Relationship Id="rId114" Type="http://schemas.openxmlformats.org/officeDocument/2006/relationships/hyperlink" Target="https://www.the7eye.org.il/288393" TargetMode="External"/><Relationship Id="rId18" Type="http://schemas.openxmlformats.org/officeDocument/2006/relationships/hyperlink" Target="https://responsiblestatecraft.org/israel-geofencing-churches/" TargetMode="External"/><Relationship Id="rId113" Type="http://schemas.openxmlformats.org/officeDocument/2006/relationships/hyperlink" Target="https://www.jpost.com/israel-news/politics-and-diplomacy/article-879369" TargetMode="External"/><Relationship Id="rId112" Type="http://schemas.openxmlformats.org/officeDocument/2006/relationships/hyperlink" Target="https://www.citizen.org/article/fara-complaint-alleges-us-based-social-media-influencers-are-acting-as-agents-of-israel/" TargetMode="External"/><Relationship Id="rId111" Type="http://schemas.openxmlformats.org/officeDocument/2006/relationships/hyperlink" Target="https://www.law.cornell.edu/uscode/text/22/chapter-11/subchapter-II" TargetMode="External"/><Relationship Id="rId84" Type="http://schemas.openxmlformats.org/officeDocument/2006/relationships/hyperlink" Target="https://erannizri.com/imai/" TargetMode="External"/><Relationship Id="rId83" Type="http://schemas.openxmlformats.org/officeDocument/2006/relationships/hyperlink" Target="https://efile.fara.gov/docs/6622-Exhibit-AB-20181221-1.pdf" TargetMode="External"/><Relationship Id="rId86" Type="http://schemas.openxmlformats.org/officeDocument/2006/relationships/hyperlink" Target="https://efile.fara.gov/docs/7552-Registration-Statement-20250228-1.pdf" TargetMode="External"/><Relationship Id="rId85" Type="http://schemas.openxmlformats.org/officeDocument/2006/relationships/hyperlink" Target="https://efile.fara.gov/docs/7662-Exhibit-AB-20251012-3.pdf" TargetMode="External"/><Relationship Id="rId88" Type="http://schemas.openxmlformats.org/officeDocument/2006/relationships/hyperlink" Target="https://efile.fara.gov/docs/7662-Exhibit-AB-20251012-3.pdf" TargetMode="External"/><Relationship Id="rId87" Type="http://schemas.openxmlformats.org/officeDocument/2006/relationships/hyperlink" Target="https://efile.fara.gov/docs/7552-Registration-Statement-20250228-1.pdf" TargetMode="External"/><Relationship Id="rId89" Type="http://schemas.openxmlformats.org/officeDocument/2006/relationships/hyperlink" Target="https://www.theguardian.com/world/article/2024/aug/17/israel-foreign-agent-law-leaked-documents" TargetMode="External"/><Relationship Id="rId80" Type="http://schemas.openxmlformats.org/officeDocument/2006/relationships/hyperlink" Target="https://efile.fara.gov/docs/7552-Exhibit-AB-20250829-2.pdf" TargetMode="External"/><Relationship Id="rId82" Type="http://schemas.openxmlformats.org/officeDocument/2006/relationships/hyperlink" Target="https://www.ie.edu/uncover-ie/the-big-six-agencies-marcom-ie-business-school/" TargetMode="External"/><Relationship Id="rId81" Type="http://schemas.openxmlformats.org/officeDocument/2006/relationships/hyperlink" Target="https://efile.fara.gov/docs/7552-Short-Form-20250228-18.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olitico.com/news/2023/10/16/haley-campaign-firm-coldspark-00121639" TargetMode="External"/><Relationship Id="rId5" Type="http://schemas.openxmlformats.org/officeDocument/2006/relationships/styles" Target="styles.xml"/><Relationship Id="rId6" Type="http://schemas.openxmlformats.org/officeDocument/2006/relationships/hyperlink" Target="https://www.inss.org.il/he/publication/strategic-communications-first/" TargetMode="External"/><Relationship Id="rId7" Type="http://schemas.openxmlformats.org/officeDocument/2006/relationships/hyperlink" Target="https://www.cbsnews.com/news/how-facebook-ads-helped-elect-trump/" TargetMode="External"/><Relationship Id="rId8" Type="http://schemas.openxmlformats.org/officeDocument/2006/relationships/hyperlink" Target="https://responsiblestatecraft.org/israel-chatgpt/" TargetMode="External"/><Relationship Id="rId73" Type="http://schemas.openxmlformats.org/officeDocument/2006/relationships/hyperlink" Target="https://www.oyez.org/cases/2018/16-1094" TargetMode="External"/><Relationship Id="rId72" Type="http://schemas.openxmlformats.org/officeDocument/2006/relationships/hyperlink" Target="https://lda.senate.gov/filings/public/contribution/a46efe36-70bc-42f3-98cd-c83101a639ac/print/" TargetMode="External"/><Relationship Id="rId75" Type="http://schemas.openxmlformats.org/officeDocument/2006/relationships/hyperlink" Target="https://efile.fara.gov/docs/6653-Exhibit-AB-20230712-8.pdf" TargetMode="External"/><Relationship Id="rId74" Type="http://schemas.openxmlformats.org/officeDocument/2006/relationships/hyperlink" Target="https://www.justice.gov/nsd-fara/page/file/1448896/dl?inline" TargetMode="External"/><Relationship Id="rId77" Type="http://schemas.openxmlformats.org/officeDocument/2006/relationships/hyperlink" Target="https://efile.fara.gov/docs/7552-Registration-Statement-20250228-1.pdf" TargetMode="External"/><Relationship Id="rId76" Type="http://schemas.openxmlformats.org/officeDocument/2006/relationships/hyperlink" Target="https://www.influencewatch.org/for-profit/skdknickerbocker/" TargetMode="External"/><Relationship Id="rId79" Type="http://schemas.openxmlformats.org/officeDocument/2006/relationships/hyperlink" Target="https://efile.fara.gov/docs/7552-Registration-Statement-20250228-1.pdf" TargetMode="External"/><Relationship Id="rId78" Type="http://schemas.openxmlformats.org/officeDocument/2006/relationships/hyperlink" Target="https://www.politico.com/news/2025/09/16/democratic-megafirm-skdk-drops-israel-as-client-00567858" TargetMode="External"/><Relationship Id="rId71" Type="http://schemas.openxmlformats.org/officeDocument/2006/relationships/hyperlink" Target="https://efile.fara.gov/docs/7653-Exhibit-AB-20250927-1.pdf" TargetMode="External"/><Relationship Id="rId70" Type="http://schemas.openxmlformats.org/officeDocument/2006/relationships/hyperlink" Target="https://efile.fara.gov/docs/7653-Registration-Statement-20250927-1.pdf" TargetMode="External"/><Relationship Id="rId132" Type="http://schemas.openxmlformats.org/officeDocument/2006/relationships/hyperlink" Target="https://www.timesofisrael.com/outstaffed-and-outspent-tiny-team-nailed-down-jewish-vote-for-obama/" TargetMode="External"/><Relationship Id="rId131" Type="http://schemas.openxmlformats.org/officeDocument/2006/relationships/hyperlink" Target="https://www.bluelightstrategies.com/steve-rabinowitz-wiki/" TargetMode="External"/><Relationship Id="rId130" Type="http://schemas.openxmlformats.org/officeDocument/2006/relationships/hyperlink" Target="https://www.jpost.com/international/with-bluelight-veteran-of-hillaryland-eyes-the-next-fight-387952" TargetMode="External"/><Relationship Id="rId134" Type="http://schemas.openxmlformats.org/officeDocument/2006/relationships/header" Target="header1.xml"/><Relationship Id="rId133" Type="http://schemas.openxmlformats.org/officeDocument/2006/relationships/hyperlink" Target="https://forward.com/opinion/165462/cant-avoid-obama-heres-why/" TargetMode="External"/><Relationship Id="rId62" Type="http://schemas.openxmlformats.org/officeDocument/2006/relationships/hyperlink" Target="https://efile.fara.gov/docs/7652-Exhibit-AB-20250926-1.pdf" TargetMode="External"/><Relationship Id="rId61" Type="http://schemas.openxmlformats.org/officeDocument/2006/relationships/hyperlink" Target="https://responsiblestatecraft.org/israel-influencers/" TargetMode="External"/><Relationship Id="rId64" Type="http://schemas.openxmlformats.org/officeDocument/2006/relationships/hyperlink" Target="https://efile.fara.gov/docs/7094-Exhibit-AB-20220310-1.pdf" TargetMode="External"/><Relationship Id="rId63" Type="http://schemas.openxmlformats.org/officeDocument/2006/relationships/hyperlink" Target="https://efile.fara.gov/docs/7313-Registration-Statement-20230814-1.pdf" TargetMode="External"/><Relationship Id="rId66" Type="http://schemas.openxmlformats.org/officeDocument/2006/relationships/hyperlink" Target="https://efile.fara.gov/docs/7641-Exhibit-AB-20250911-1.pdf" TargetMode="External"/><Relationship Id="rId65" Type="http://schemas.openxmlformats.org/officeDocument/2006/relationships/hyperlink" Target="https://www.bluelightstrategies.com/clients/" TargetMode="External"/><Relationship Id="rId68" Type="http://schemas.openxmlformats.org/officeDocument/2006/relationships/hyperlink" Target="https://efile.fara.gov/docs/7641-Exhibit-AB-20250911-1.pdf" TargetMode="External"/><Relationship Id="rId67" Type="http://schemas.openxmlformats.org/officeDocument/2006/relationships/hyperlink" Target="https://www.yahaad.com/" TargetMode="External"/><Relationship Id="rId60" Type="http://schemas.openxmlformats.org/officeDocument/2006/relationships/hyperlink" Target="https://www.odwyerpr.com/story/public/23704/2025-10-07/bridges-manages-pro-israel-influencer-push.html" TargetMode="External"/><Relationship Id="rId69" Type="http://schemas.openxmlformats.org/officeDocument/2006/relationships/hyperlink" Target="https://efile.fara.gov/docs/7641-Registration-Statement-20250911-1.pdf" TargetMode="External"/><Relationship Id="rId51" Type="http://schemas.openxmlformats.org/officeDocument/2006/relationships/hyperlink" Target="https://efile.fara.gov/docs/6344-Exhibit-AB-20240909-25.pdf" TargetMode="External"/><Relationship Id="rId50" Type="http://schemas.openxmlformats.org/officeDocument/2006/relationships/hyperlink" Target="https://www.justice.gov/nsd-fara/page/file/991451/dl?inline" TargetMode="External"/><Relationship Id="rId53" Type="http://schemas.openxmlformats.org/officeDocument/2006/relationships/hyperlink" Target="https://jewishchronicle.timesofisrael.com/mor-greenberg-heads-new-public-relations-entity-citadel-communications/" TargetMode="External"/><Relationship Id="rId52" Type="http://schemas.openxmlformats.org/officeDocument/2006/relationships/hyperlink" Target="https://jewishchronicle.timesofisrael.com/after-tense-call-jewish-group-remains-distressed-with-schumers-call-for-elections-in-israel/" TargetMode="External"/><Relationship Id="rId55" Type="http://schemas.openxmlformats.org/officeDocument/2006/relationships/hyperlink" Target="https://jewishchronicle.timesofisrael.com/getting-to-know-mor-greenberg/" TargetMode="External"/><Relationship Id="rId54" Type="http://schemas.openxmlformats.org/officeDocument/2006/relationships/hyperlink" Target="https://jewishchronicle.timesofisrael.com/getting-to-know-mor-greenberg/" TargetMode="External"/><Relationship Id="rId57" Type="http://schemas.openxmlformats.org/officeDocument/2006/relationships/hyperlink" Target="https://www.leefang.com/p/inside-the-pro-israel-information" TargetMode="External"/><Relationship Id="rId56" Type="http://schemas.openxmlformats.org/officeDocument/2006/relationships/hyperlink" Target="https://readsludge.com/2025/10/06/israels-new-u-s-influence-campaigns-target-tiktok-churches-and-chatgpt/" TargetMode="External"/><Relationship Id="rId59" Type="http://schemas.openxmlformats.org/officeDocument/2006/relationships/hyperlink" Target="https://www.travelpress.com/uri-steinberg-new-israel-tourism-commissioner-north-america/" TargetMode="External"/><Relationship Id="rId58" Type="http://schemas.openxmlformats.org/officeDocument/2006/relationships/hyperlink" Target="https://efile.fara.gov/docs/7553-Exhibit-AB-2025082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